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543C8B">
        <w:rPr>
          <w:b/>
          <w:bCs/>
        </w:rPr>
        <w:t>6</w:t>
      </w:r>
      <w:r w:rsidR="00B86AEF">
        <w:rPr>
          <w:b/>
          <w:bCs/>
        </w:rPr>
        <w:t>3</w:t>
      </w:r>
      <w:r w:rsidRPr="002C72B5">
        <w:rPr>
          <w:b/>
          <w:bCs/>
        </w:rPr>
        <w:t>-</w:t>
      </w:r>
      <w:r w:rsidR="00C94409">
        <w:rPr>
          <w:b/>
          <w:bCs/>
        </w:rPr>
        <w:t>0</w:t>
      </w:r>
      <w:r w:rsidR="00B86AEF">
        <w:rPr>
          <w:b/>
          <w:bCs/>
        </w:rPr>
        <w:t>6</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543C8B">
        <w:rPr>
          <w:bCs/>
        </w:rPr>
        <w:t xml:space="preserve">гидротехническое сооружение - </w:t>
      </w:r>
      <w:r w:rsidR="004D61E2">
        <w:rPr>
          <w:bCs/>
        </w:rPr>
        <w:t xml:space="preserve">причал № </w:t>
      </w:r>
      <w:r w:rsidR="00543C8B">
        <w:rPr>
          <w:bCs/>
        </w:rPr>
        <w:t>218</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543C8B">
        <w:t>бухта Камышовая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B86AEF">
              <w:rPr>
                <w:sz w:val="20"/>
                <w:szCs w:val="20"/>
              </w:rPr>
              <w:t xml:space="preserve"> (</w:t>
            </w:r>
            <w:r w:rsidR="00D941E3">
              <w:rPr>
                <w:sz w:val="20"/>
                <w:szCs w:val="20"/>
              </w:rPr>
              <w:t>и</w:t>
            </w:r>
            <w:r w:rsidR="00B86AEF">
              <w:rPr>
                <w:sz w:val="20"/>
                <w:szCs w:val="20"/>
              </w:rPr>
              <w:t>нициатор торгов)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543C8B" w:rsidRDefault="00034E5B" w:rsidP="00543C8B">
            <w:pPr>
              <w:jc w:val="both"/>
              <w:rPr>
                <w:spacing w:val="-4"/>
                <w:sz w:val="20"/>
                <w:szCs w:val="20"/>
              </w:rPr>
            </w:pPr>
            <w:r w:rsidRPr="00B86AEF">
              <w:rPr>
                <w:b/>
                <w:sz w:val="20"/>
                <w:szCs w:val="20"/>
              </w:rPr>
              <w:t>Лот №1:</w:t>
            </w:r>
            <w:r w:rsidR="001F4DA3" w:rsidRPr="00C0260E">
              <w:rPr>
                <w:sz w:val="20"/>
                <w:szCs w:val="20"/>
              </w:rPr>
              <w:t xml:space="preserve"> </w:t>
            </w:r>
            <w:r w:rsidR="00543C8B" w:rsidRPr="007C03F1">
              <w:rPr>
                <w:sz w:val="20"/>
                <w:szCs w:val="20"/>
              </w:rPr>
              <w:t>гидротехническое сооружение - причал № 218,</w:t>
            </w:r>
            <w:r w:rsidR="00543C8B">
              <w:rPr>
                <w:sz w:val="20"/>
                <w:szCs w:val="20"/>
              </w:rPr>
              <w:t xml:space="preserve"> </w:t>
            </w:r>
            <w:r w:rsidR="00543C8B" w:rsidRPr="007C03F1">
              <w:rPr>
                <w:sz w:val="20"/>
                <w:szCs w:val="20"/>
              </w:rPr>
              <w:t>расположенный по адресу:  г. Севастополь, бухта Камышовая</w:t>
            </w:r>
            <w:r w:rsidR="00543C8B">
              <w:rPr>
                <w:sz w:val="20"/>
                <w:szCs w:val="20"/>
              </w:rPr>
              <w:t xml:space="preserve"> </w:t>
            </w:r>
            <w:r w:rsidR="00B201C1" w:rsidRP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543C8B" w:rsidRPr="00543C8B" w:rsidRDefault="00543C8B" w:rsidP="00543C8B">
            <w:pPr>
              <w:jc w:val="both"/>
              <w:rPr>
                <w:color w:val="000000"/>
                <w:sz w:val="20"/>
                <w:szCs w:val="20"/>
              </w:rPr>
            </w:pPr>
            <w:r>
              <w:rPr>
                <w:sz w:val="20"/>
                <w:szCs w:val="20"/>
              </w:rPr>
              <w:t>П</w:t>
            </w:r>
            <w:r w:rsidRPr="00543C8B">
              <w:rPr>
                <w:sz w:val="20"/>
                <w:szCs w:val="20"/>
              </w:rPr>
              <w:t>ричал №</w:t>
            </w:r>
            <w:r>
              <w:rPr>
                <w:sz w:val="20"/>
                <w:szCs w:val="20"/>
              </w:rPr>
              <w:t xml:space="preserve"> </w:t>
            </w:r>
            <w:r w:rsidRPr="00543C8B">
              <w:rPr>
                <w:sz w:val="20"/>
                <w:szCs w:val="20"/>
              </w:rPr>
              <w:t xml:space="preserve">218, протяженность 114,8 </w:t>
            </w:r>
            <w:proofErr w:type="spellStart"/>
            <w:r w:rsidRPr="00543C8B">
              <w:rPr>
                <w:sz w:val="20"/>
                <w:szCs w:val="20"/>
              </w:rPr>
              <w:t>п</w:t>
            </w:r>
            <w:proofErr w:type="gramStart"/>
            <w:r w:rsidRPr="00543C8B">
              <w:rPr>
                <w:sz w:val="20"/>
                <w:szCs w:val="20"/>
              </w:rPr>
              <w:t>.м</w:t>
            </w:r>
            <w:proofErr w:type="spellEnd"/>
            <w:proofErr w:type="gramEnd"/>
            <w:r w:rsidRPr="00543C8B">
              <w:rPr>
                <w:sz w:val="20"/>
                <w:szCs w:val="20"/>
              </w:rPr>
              <w:t xml:space="preserve">, ширина </w:t>
            </w:r>
            <w:smartTag w:uri="urn:schemas-microsoft-com:office:smarttags" w:element="metricconverter">
              <w:smartTagPr>
                <w:attr w:name="ProductID" w:val="70 м"/>
              </w:smartTagPr>
              <w:r w:rsidRPr="00543C8B">
                <w:rPr>
                  <w:sz w:val="20"/>
                  <w:szCs w:val="20"/>
                </w:rPr>
                <w:t>70 м</w:t>
              </w:r>
            </w:smartTag>
            <w:r w:rsidRPr="00543C8B">
              <w:rPr>
                <w:sz w:val="20"/>
                <w:szCs w:val="20"/>
              </w:rPr>
              <w:t xml:space="preserve">., площадь 8036 </w:t>
            </w:r>
            <w:proofErr w:type="spellStart"/>
            <w:r w:rsidRPr="00543C8B">
              <w:rPr>
                <w:sz w:val="20"/>
                <w:szCs w:val="20"/>
              </w:rPr>
              <w:t>кв.м</w:t>
            </w:r>
            <w:proofErr w:type="spellEnd"/>
            <w:r w:rsidRPr="00543C8B">
              <w:rPr>
                <w:sz w:val="20"/>
                <w:szCs w:val="20"/>
              </w:rPr>
              <w:t>.</w:t>
            </w:r>
            <w:r>
              <w:rPr>
                <w:sz w:val="20"/>
                <w:szCs w:val="20"/>
              </w:rPr>
              <w:t>,</w:t>
            </w:r>
            <w:r w:rsidRPr="00543C8B">
              <w:rPr>
                <w:sz w:val="20"/>
                <w:szCs w:val="20"/>
              </w:rPr>
              <w:t xml:space="preserve"> </w:t>
            </w:r>
            <w:r>
              <w:rPr>
                <w:sz w:val="20"/>
                <w:szCs w:val="20"/>
              </w:rPr>
              <w:t>к</w:t>
            </w:r>
            <w:r w:rsidRPr="00543C8B">
              <w:rPr>
                <w:sz w:val="20"/>
                <w:szCs w:val="20"/>
              </w:rPr>
              <w:t xml:space="preserve">адастровый номер 91:02:004006:197. </w:t>
            </w:r>
            <w:r w:rsidRPr="00543C8B">
              <w:rPr>
                <w:color w:val="000000"/>
                <w:sz w:val="20"/>
                <w:szCs w:val="20"/>
              </w:rPr>
              <w:t xml:space="preserve">Конструктивно представляет собой набережную гравитационного типа из массивной кладки (бетон) на каменной постели с железобетонным верхним строением, оборудованный швартовными и отбойными устройствами. Покрытие – монолитное цементобетонное, </w:t>
            </w:r>
            <w:proofErr w:type="gramStart"/>
            <w:r w:rsidRPr="00543C8B">
              <w:rPr>
                <w:color w:val="000000"/>
                <w:sz w:val="20"/>
                <w:szCs w:val="20"/>
              </w:rPr>
              <w:t>ж/б</w:t>
            </w:r>
            <w:proofErr w:type="gramEnd"/>
            <w:r w:rsidRPr="00543C8B">
              <w:rPr>
                <w:color w:val="000000"/>
                <w:sz w:val="20"/>
                <w:szCs w:val="20"/>
              </w:rPr>
              <w:t xml:space="preserve"> плиты. Вод</w:t>
            </w:r>
            <w:bookmarkStart w:id="2" w:name="_GoBack"/>
            <w:bookmarkEnd w:id="2"/>
            <w:r w:rsidRPr="00543C8B">
              <w:rPr>
                <w:color w:val="000000"/>
                <w:sz w:val="20"/>
                <w:szCs w:val="20"/>
              </w:rPr>
              <w:t xml:space="preserve">оснабжение. Электроснабжение. </w:t>
            </w:r>
            <w:r w:rsidRPr="00543C8B">
              <w:rPr>
                <w:sz w:val="20"/>
                <w:szCs w:val="20"/>
              </w:rPr>
              <w:t>Паспорт на причал №</w:t>
            </w:r>
            <w:r>
              <w:rPr>
                <w:sz w:val="20"/>
                <w:szCs w:val="20"/>
              </w:rPr>
              <w:t xml:space="preserve"> </w:t>
            </w:r>
            <w:r w:rsidRPr="00543C8B">
              <w:rPr>
                <w:sz w:val="20"/>
                <w:szCs w:val="20"/>
              </w:rPr>
              <w:t>218 имеется. Признан годным к эксплуатации</w:t>
            </w:r>
            <w:r w:rsidRPr="00543C8B">
              <w:rPr>
                <w:color w:val="000000"/>
                <w:sz w:val="20"/>
                <w:szCs w:val="20"/>
              </w:rPr>
              <w:t>, свидетельство о годности причала №</w:t>
            </w:r>
            <w:r>
              <w:rPr>
                <w:color w:val="000000"/>
                <w:sz w:val="20"/>
                <w:szCs w:val="20"/>
              </w:rPr>
              <w:t xml:space="preserve"> </w:t>
            </w:r>
            <w:r w:rsidRPr="00543C8B">
              <w:rPr>
                <w:color w:val="000000"/>
                <w:sz w:val="20"/>
                <w:szCs w:val="20"/>
              </w:rPr>
              <w:t>218 с Актом освидетельствования от 17.12.2018</w:t>
            </w:r>
            <w:r>
              <w:rPr>
                <w:color w:val="000000"/>
                <w:sz w:val="20"/>
                <w:szCs w:val="20"/>
              </w:rPr>
              <w:t>г</w:t>
            </w:r>
            <w:r w:rsidRPr="00543C8B">
              <w:rPr>
                <w:color w:val="000000"/>
                <w:sz w:val="20"/>
                <w:szCs w:val="20"/>
              </w:rPr>
              <w:t xml:space="preserve">. </w:t>
            </w:r>
          </w:p>
          <w:p w:rsidR="00B201C1" w:rsidRPr="00B201C1" w:rsidRDefault="00B201C1" w:rsidP="00B201C1">
            <w:pPr>
              <w:jc w:val="both"/>
              <w:rPr>
                <w:bCs/>
                <w:color w:val="000000"/>
                <w:sz w:val="20"/>
                <w:szCs w:val="20"/>
              </w:rPr>
            </w:pPr>
          </w:p>
          <w:p w:rsidR="005531C8" w:rsidRPr="00C0260E" w:rsidRDefault="002C72B5" w:rsidP="00B201C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B201C1">
              <w:rPr>
                <w:rFonts w:ascii="Times New Roman" w:hAnsi="Times New Roman" w:cs="Times New Roman"/>
                <w:spacing w:val="-4"/>
              </w:rPr>
              <w:t xml:space="preserve">, инвентарный номер </w:t>
            </w:r>
            <w:r w:rsidR="00543C8B" w:rsidRPr="00543C8B">
              <w:rPr>
                <w:rFonts w:ascii="Times New Roman" w:hAnsi="Times New Roman"/>
                <w:color w:val="000000"/>
              </w:rPr>
              <w:t>00-006258</w:t>
            </w:r>
            <w:r w:rsidR="00691D59" w:rsidRPr="00C0260E">
              <w:rPr>
                <w:rFonts w:ascii="Times New Roman" w:hAnsi="Times New Roman" w:cs="Times New Roman"/>
                <w:spacing w:val="-4"/>
              </w:rPr>
              <w:t>.</w:t>
            </w:r>
            <w:r w:rsidR="00F200CE" w:rsidRPr="00543C8B">
              <w:rPr>
                <w:spacing w:val="-4"/>
              </w:rPr>
              <w:t xml:space="preserve"> </w:t>
            </w:r>
            <w:r w:rsidR="00F200CE" w:rsidRPr="00F200CE">
              <w:rPr>
                <w:rFonts w:ascii="Times New Roman" w:hAnsi="Times New Roman" w:cs="Times New Roman"/>
                <w:spacing w:val="-4"/>
              </w:rPr>
              <w:t>Регистрация права</w:t>
            </w:r>
            <w:r w:rsidR="00F200CE" w:rsidRPr="00F200CE">
              <w:rPr>
                <w:rFonts w:ascii="Times New Roman" w:hAnsi="Times New Roman" w:cs="Times New Roman"/>
              </w:rPr>
              <w:t xml:space="preserve"> хозяйственно</w:t>
            </w:r>
            <w:r w:rsidR="00B86AEF">
              <w:rPr>
                <w:rFonts w:ascii="Times New Roman" w:hAnsi="Times New Roman" w:cs="Times New Roman"/>
              </w:rPr>
              <w:t>го ведения ГУПГС «СМП» выполнена</w:t>
            </w:r>
            <w:r w:rsidR="00F200CE">
              <w:rPr>
                <w:rFonts w:ascii="Times New Roman" w:hAnsi="Times New Roman" w:cs="Times New Roman"/>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ля стоянки судов, перевалки грузов, судоремонта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BA6E8F" w:rsidRPr="00543C8B">
              <w:rPr>
                <w:b/>
                <w:sz w:val="20"/>
                <w:szCs w:val="20"/>
              </w:rPr>
              <w:t>1</w:t>
            </w:r>
            <w:r w:rsidR="00543C8B">
              <w:rPr>
                <w:b/>
                <w:sz w:val="20"/>
                <w:szCs w:val="20"/>
              </w:rPr>
              <w:t> </w:t>
            </w:r>
            <w:r w:rsidR="00BA6E8F" w:rsidRPr="00543C8B">
              <w:rPr>
                <w:b/>
                <w:sz w:val="20"/>
                <w:szCs w:val="20"/>
              </w:rPr>
              <w:t>8</w:t>
            </w:r>
            <w:r w:rsidR="00543C8B">
              <w:rPr>
                <w:b/>
                <w:sz w:val="20"/>
                <w:szCs w:val="20"/>
              </w:rPr>
              <w:t>39 600</w:t>
            </w:r>
            <w:r w:rsidR="00450F41" w:rsidRPr="00543C8B">
              <w:rPr>
                <w:b/>
                <w:sz w:val="20"/>
                <w:szCs w:val="20"/>
              </w:rPr>
              <w:t>,00</w:t>
            </w:r>
            <w:r w:rsidR="00F913D7" w:rsidRPr="00543C8B">
              <w:rPr>
                <w:b/>
                <w:sz w:val="20"/>
                <w:szCs w:val="20"/>
              </w:rPr>
              <w:t xml:space="preserve"> (</w:t>
            </w:r>
            <w:r w:rsidR="00543C8B">
              <w:rPr>
                <w:b/>
                <w:sz w:val="20"/>
                <w:szCs w:val="20"/>
              </w:rPr>
              <w:t>Один миллион восемьсот тридцать девять тысяч шестьсот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D727E2" w:rsidRPr="00543C8B" w:rsidRDefault="00D727E2" w:rsidP="00D7438D">
            <w:pPr>
              <w:jc w:val="both"/>
              <w:rPr>
                <w:b/>
                <w:sz w:val="20"/>
                <w:szCs w:val="20"/>
              </w:rPr>
            </w:pPr>
          </w:p>
          <w:p w:rsidR="000600B9" w:rsidRPr="00543C8B" w:rsidRDefault="004719DD" w:rsidP="00543C8B">
            <w:pPr>
              <w:jc w:val="both"/>
              <w:rPr>
                <w:sz w:val="20"/>
                <w:szCs w:val="20"/>
              </w:rPr>
            </w:pPr>
            <w:r w:rsidRPr="00543C8B">
              <w:rPr>
                <w:sz w:val="20"/>
                <w:szCs w:val="20"/>
              </w:rPr>
              <w:t>Начальная (минимальная) цена сформирована на основании Отчёта №</w:t>
            </w:r>
            <w:r w:rsidR="00543C8B">
              <w:rPr>
                <w:sz w:val="20"/>
                <w:szCs w:val="20"/>
              </w:rPr>
              <w:t xml:space="preserve">22/2-16/2 </w:t>
            </w:r>
            <w:r w:rsidR="00BA6E8F" w:rsidRPr="00543C8B">
              <w:rPr>
                <w:sz w:val="20"/>
                <w:szCs w:val="20"/>
              </w:rPr>
              <w:t xml:space="preserve">от </w:t>
            </w:r>
            <w:r w:rsidR="00543C8B">
              <w:rPr>
                <w:sz w:val="20"/>
                <w:szCs w:val="20"/>
              </w:rPr>
              <w:t>20</w:t>
            </w:r>
            <w:r w:rsidR="00BA6E8F" w:rsidRPr="00543C8B">
              <w:rPr>
                <w:sz w:val="20"/>
                <w:szCs w:val="20"/>
              </w:rPr>
              <w:t>.0</w:t>
            </w:r>
            <w:r w:rsidR="00543C8B">
              <w:rPr>
                <w:sz w:val="20"/>
                <w:szCs w:val="20"/>
              </w:rPr>
              <w:t>2</w:t>
            </w:r>
            <w:r w:rsidR="00BA6E8F" w:rsidRPr="00543C8B">
              <w:rPr>
                <w:sz w:val="20"/>
                <w:szCs w:val="20"/>
              </w:rPr>
              <w:t>.2022</w:t>
            </w:r>
            <w:r w:rsidR="00543C8B">
              <w:rPr>
                <w:sz w:val="20"/>
                <w:szCs w:val="20"/>
              </w:rPr>
              <w:t>г. об оценке рыночной стоимости годовой арендной платы причала № 218</w:t>
            </w:r>
            <w:r w:rsidR="000600B9" w:rsidRPr="00543C8B">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EE7A5F">
              <w:rPr>
                <w:sz w:val="20"/>
                <w:szCs w:val="20"/>
                <w:highlight w:val="yellow"/>
              </w:rPr>
              <w:t>2</w:t>
            </w:r>
            <w:r w:rsidR="00326547">
              <w:rPr>
                <w:sz w:val="20"/>
                <w:szCs w:val="20"/>
                <w:highlight w:val="yellow"/>
              </w:rPr>
              <w:t>3</w:t>
            </w:r>
            <w:r w:rsidRPr="008A4C3A">
              <w:rPr>
                <w:sz w:val="20"/>
                <w:szCs w:val="20"/>
                <w:highlight w:val="yellow"/>
              </w:rPr>
              <w:t>.</w:t>
            </w:r>
            <w:r w:rsidR="00C94409">
              <w:rPr>
                <w:sz w:val="20"/>
                <w:szCs w:val="20"/>
                <w:highlight w:val="yellow"/>
              </w:rPr>
              <w:t>0</w:t>
            </w:r>
            <w:r w:rsidR="00326547">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326547">
              <w:rPr>
                <w:sz w:val="20"/>
                <w:szCs w:val="20"/>
                <w:highlight w:val="yellow"/>
              </w:rPr>
              <w:t>13</w:t>
            </w:r>
            <w:r w:rsidRPr="008A4C3A">
              <w:rPr>
                <w:sz w:val="20"/>
                <w:szCs w:val="20"/>
                <w:highlight w:val="yellow"/>
              </w:rPr>
              <w:t>.</w:t>
            </w:r>
            <w:r w:rsidR="00C94409">
              <w:rPr>
                <w:sz w:val="20"/>
                <w:szCs w:val="20"/>
                <w:highlight w:val="yellow"/>
              </w:rPr>
              <w:t>0</w:t>
            </w:r>
            <w:r w:rsidR="00326547">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474086"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lastRenderedPageBreak/>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474086"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32654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733C11">
              <w:rPr>
                <w:sz w:val="20"/>
                <w:szCs w:val="20"/>
                <w:highlight w:val="yellow"/>
              </w:rPr>
              <w:t>0</w:t>
            </w:r>
            <w:r w:rsidR="00326547">
              <w:rPr>
                <w:sz w:val="20"/>
                <w:szCs w:val="20"/>
                <w:highlight w:val="yellow"/>
              </w:rPr>
              <w:t>7</w:t>
            </w:r>
            <w:r>
              <w:rPr>
                <w:sz w:val="20"/>
                <w:szCs w:val="20"/>
                <w:highlight w:val="yellow"/>
              </w:rPr>
              <w:t>.</w:t>
            </w:r>
            <w:r w:rsidR="00326547">
              <w:rPr>
                <w:sz w:val="20"/>
                <w:szCs w:val="20"/>
                <w:highlight w:val="yellow"/>
              </w:rPr>
              <w:t>07.</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474086"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326547">
            <w:pPr>
              <w:autoSpaceDE w:val="0"/>
              <w:autoSpaceDN w:val="0"/>
              <w:adjustRightInd w:val="0"/>
              <w:jc w:val="both"/>
              <w:outlineLvl w:val="1"/>
              <w:rPr>
                <w:sz w:val="20"/>
                <w:szCs w:val="20"/>
              </w:rPr>
            </w:pPr>
            <w:r>
              <w:rPr>
                <w:sz w:val="20"/>
                <w:szCs w:val="20"/>
                <w:highlight w:val="yellow"/>
              </w:rPr>
              <w:t>2</w:t>
            </w:r>
            <w:r w:rsidR="00326547">
              <w:rPr>
                <w:sz w:val="20"/>
                <w:szCs w:val="20"/>
                <w:highlight w:val="yellow"/>
              </w:rPr>
              <w:t>3</w:t>
            </w:r>
            <w:r w:rsidR="00291998">
              <w:rPr>
                <w:sz w:val="20"/>
                <w:szCs w:val="20"/>
                <w:highlight w:val="yellow"/>
              </w:rPr>
              <w:t>.</w:t>
            </w:r>
            <w:r w:rsidR="00733C11">
              <w:rPr>
                <w:sz w:val="20"/>
                <w:szCs w:val="20"/>
                <w:highlight w:val="yellow"/>
              </w:rPr>
              <w:t>0</w:t>
            </w:r>
            <w:r w:rsidR="00326547">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2E5435" w:rsidP="00326547">
            <w:pPr>
              <w:widowControl w:val="0"/>
              <w:shd w:val="clear" w:color="auto" w:fill="FFFFFF"/>
              <w:jc w:val="both"/>
              <w:rPr>
                <w:sz w:val="20"/>
                <w:szCs w:val="20"/>
              </w:rPr>
            </w:pPr>
            <w:r>
              <w:rPr>
                <w:sz w:val="20"/>
                <w:szCs w:val="20"/>
                <w:highlight w:val="yellow"/>
              </w:rPr>
              <w:t>1</w:t>
            </w:r>
            <w:r w:rsidR="00326547">
              <w:rPr>
                <w:sz w:val="20"/>
                <w:szCs w:val="20"/>
                <w:highlight w:val="yellow"/>
              </w:rPr>
              <w:t>3</w:t>
            </w:r>
            <w:r w:rsidR="00902533" w:rsidRPr="008A4C3A">
              <w:rPr>
                <w:sz w:val="20"/>
                <w:szCs w:val="20"/>
                <w:highlight w:val="yellow"/>
              </w:rPr>
              <w:t>.</w:t>
            </w:r>
            <w:r w:rsidR="00733C11">
              <w:rPr>
                <w:sz w:val="20"/>
                <w:szCs w:val="20"/>
                <w:highlight w:val="yellow"/>
              </w:rPr>
              <w:t>0</w:t>
            </w:r>
            <w:r w:rsidR="00326547">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lastRenderedPageBreak/>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32654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961B7">
              <w:rPr>
                <w:sz w:val="20"/>
                <w:szCs w:val="20"/>
                <w:highlight w:val="yellow"/>
              </w:rPr>
              <w:t>2</w:t>
            </w:r>
            <w:r w:rsidR="00326547">
              <w:rPr>
                <w:sz w:val="20"/>
                <w:szCs w:val="20"/>
                <w:highlight w:val="yellow"/>
              </w:rPr>
              <w:t>3</w:t>
            </w:r>
            <w:r w:rsidRPr="008A4C3A">
              <w:rPr>
                <w:sz w:val="20"/>
                <w:szCs w:val="20"/>
                <w:highlight w:val="yellow"/>
              </w:rPr>
              <w:t>.</w:t>
            </w:r>
            <w:r w:rsidR="00733C11">
              <w:rPr>
                <w:sz w:val="20"/>
                <w:szCs w:val="20"/>
                <w:highlight w:val="yellow"/>
              </w:rPr>
              <w:t>0</w:t>
            </w:r>
            <w:r w:rsidR="0032654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326547">
              <w:rPr>
                <w:sz w:val="20"/>
                <w:szCs w:val="20"/>
                <w:highlight w:val="yellow"/>
              </w:rPr>
              <w:t>07</w:t>
            </w:r>
            <w:r w:rsidRPr="008A4C3A">
              <w:rPr>
                <w:sz w:val="20"/>
                <w:szCs w:val="20"/>
                <w:highlight w:val="yellow"/>
              </w:rPr>
              <w:t>.</w:t>
            </w:r>
            <w:r w:rsidR="00733C11">
              <w:rPr>
                <w:sz w:val="20"/>
                <w:szCs w:val="20"/>
                <w:highlight w:val="yellow"/>
              </w:rPr>
              <w:t>0</w:t>
            </w:r>
            <w:r w:rsidR="00326547">
              <w:rPr>
                <w:sz w:val="20"/>
                <w:szCs w:val="20"/>
                <w:highlight w:val="yellow"/>
              </w:rPr>
              <w:t>7</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2E5435">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552027">
              <w:rPr>
                <w:b/>
                <w:sz w:val="20"/>
                <w:szCs w:val="20"/>
              </w:rPr>
              <w:t>9</w:t>
            </w:r>
            <w:r w:rsidR="002E5435">
              <w:rPr>
                <w:b/>
                <w:sz w:val="20"/>
                <w:szCs w:val="20"/>
              </w:rPr>
              <w:t>1 980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552027">
              <w:rPr>
                <w:b/>
                <w:sz w:val="20"/>
                <w:szCs w:val="20"/>
              </w:rPr>
              <w:t>Де</w:t>
            </w:r>
            <w:r w:rsidR="002E5435">
              <w:rPr>
                <w:b/>
                <w:sz w:val="20"/>
                <w:szCs w:val="20"/>
              </w:rPr>
              <w:t xml:space="preserve">вяносто одна тысяча девятьсот восемьдесят)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lastRenderedPageBreak/>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2E5435" w:rsidP="00326547">
            <w:pPr>
              <w:pStyle w:val="30"/>
              <w:tabs>
                <w:tab w:val="clear" w:pos="227"/>
                <w:tab w:val="left" w:pos="708"/>
              </w:tabs>
              <w:rPr>
                <w:sz w:val="20"/>
                <w:highlight w:val="yellow"/>
              </w:rPr>
            </w:pPr>
            <w:r>
              <w:rPr>
                <w:sz w:val="20"/>
                <w:highlight w:val="yellow"/>
              </w:rPr>
              <w:t>1</w:t>
            </w:r>
            <w:r w:rsidR="00326547">
              <w:rPr>
                <w:sz w:val="20"/>
                <w:highlight w:val="yellow"/>
              </w:rPr>
              <w:t>3</w:t>
            </w:r>
            <w:r w:rsidR="006809D7" w:rsidRPr="008A4C3A">
              <w:rPr>
                <w:sz w:val="20"/>
                <w:highlight w:val="yellow"/>
              </w:rPr>
              <w:t>.</w:t>
            </w:r>
            <w:r w:rsidR="00733C11">
              <w:rPr>
                <w:sz w:val="20"/>
                <w:highlight w:val="yellow"/>
              </w:rPr>
              <w:t>0</w:t>
            </w:r>
            <w:r w:rsidR="00326547">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2E5435" w:rsidP="00326547">
            <w:pPr>
              <w:pStyle w:val="30"/>
              <w:tabs>
                <w:tab w:val="clear" w:pos="227"/>
                <w:tab w:val="left" w:pos="708"/>
              </w:tabs>
              <w:rPr>
                <w:sz w:val="20"/>
                <w:highlight w:val="yellow"/>
              </w:rPr>
            </w:pPr>
            <w:r>
              <w:rPr>
                <w:sz w:val="20"/>
                <w:highlight w:val="yellow"/>
              </w:rPr>
              <w:t>1</w:t>
            </w:r>
            <w:r w:rsidR="00326547">
              <w:rPr>
                <w:sz w:val="20"/>
                <w:highlight w:val="yellow"/>
              </w:rPr>
              <w:t>3</w:t>
            </w:r>
            <w:r w:rsidR="00B74418" w:rsidRPr="008A4C3A">
              <w:rPr>
                <w:sz w:val="20"/>
                <w:highlight w:val="yellow"/>
              </w:rPr>
              <w:t>.</w:t>
            </w:r>
            <w:r w:rsidR="00733C11">
              <w:rPr>
                <w:sz w:val="20"/>
                <w:highlight w:val="yellow"/>
              </w:rPr>
              <w:t>0</w:t>
            </w:r>
            <w:r w:rsidR="00326547">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474086"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326547" w:rsidP="00326547">
            <w:pPr>
              <w:widowControl w:val="0"/>
              <w:jc w:val="both"/>
              <w:rPr>
                <w:sz w:val="20"/>
                <w:szCs w:val="20"/>
              </w:rPr>
            </w:pPr>
            <w:r>
              <w:rPr>
                <w:sz w:val="20"/>
                <w:szCs w:val="20"/>
                <w:highlight w:val="yellow"/>
              </w:rPr>
              <w:t>14</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2E5435">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552027">
              <w:rPr>
                <w:b/>
                <w:sz w:val="20"/>
                <w:szCs w:val="20"/>
              </w:rPr>
              <w:t>3</w:t>
            </w:r>
            <w:r w:rsidR="002E5435">
              <w:rPr>
                <w:b/>
                <w:sz w:val="20"/>
                <w:szCs w:val="20"/>
              </w:rPr>
              <w:t>67 920</w:t>
            </w:r>
            <w:r w:rsidR="00552027">
              <w:rPr>
                <w:b/>
                <w:sz w:val="20"/>
                <w:szCs w:val="20"/>
              </w:rPr>
              <w:t>,0</w:t>
            </w:r>
            <w:r w:rsidR="00F44EC8">
              <w:rPr>
                <w:b/>
                <w:sz w:val="20"/>
                <w:szCs w:val="20"/>
              </w:rPr>
              <w:t>0</w:t>
            </w:r>
            <w:r w:rsidR="00A2485B">
              <w:rPr>
                <w:b/>
                <w:sz w:val="20"/>
                <w:szCs w:val="20"/>
              </w:rPr>
              <w:t xml:space="preserve"> (</w:t>
            </w:r>
            <w:r w:rsidR="002E5435">
              <w:rPr>
                <w:b/>
                <w:sz w:val="20"/>
                <w:szCs w:val="20"/>
              </w:rPr>
              <w:t>Триста шестьдесят семь тысяч девятьсот двадцать</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w:t>
            </w:r>
            <w:r w:rsidRPr="008A4C3A">
              <w:rPr>
                <w:b/>
                <w:sz w:val="20"/>
                <w:szCs w:val="20"/>
              </w:rPr>
              <w:lastRenderedPageBreak/>
              <w:t>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2E5435" w:rsidRDefault="00980FF1" w:rsidP="002E5435">
      <w:pPr>
        <w:jc w:val="center"/>
        <w:rPr>
          <w:b/>
          <w:sz w:val="20"/>
          <w:szCs w:val="20"/>
        </w:rPr>
      </w:pPr>
      <w:r w:rsidRPr="002E5435">
        <w:rPr>
          <w:b/>
          <w:sz w:val="20"/>
          <w:szCs w:val="20"/>
        </w:rPr>
        <w:t xml:space="preserve">на участие в </w:t>
      </w:r>
      <w:r w:rsidR="00E84C39" w:rsidRPr="002E5435">
        <w:rPr>
          <w:b/>
          <w:sz w:val="20"/>
          <w:szCs w:val="20"/>
        </w:rPr>
        <w:t xml:space="preserve">электронном аукционе № </w:t>
      </w:r>
      <w:r w:rsidR="002E5435" w:rsidRPr="002E5435">
        <w:rPr>
          <w:b/>
          <w:sz w:val="20"/>
          <w:szCs w:val="20"/>
        </w:rPr>
        <w:t>6</w:t>
      </w:r>
      <w:r w:rsidR="00326547">
        <w:rPr>
          <w:b/>
          <w:sz w:val="20"/>
          <w:szCs w:val="20"/>
        </w:rPr>
        <w:t>3</w:t>
      </w:r>
      <w:r w:rsidR="00F44EC8" w:rsidRPr="002E5435">
        <w:rPr>
          <w:b/>
          <w:sz w:val="20"/>
          <w:szCs w:val="20"/>
        </w:rPr>
        <w:t>-0</w:t>
      </w:r>
      <w:r w:rsidR="00326547">
        <w:rPr>
          <w:b/>
          <w:sz w:val="20"/>
          <w:szCs w:val="20"/>
        </w:rPr>
        <w:t>6</w:t>
      </w:r>
      <w:r w:rsidR="00F44EC8" w:rsidRPr="002E5435">
        <w:rPr>
          <w:b/>
          <w:sz w:val="20"/>
          <w:szCs w:val="20"/>
        </w:rPr>
        <w:t>-</w:t>
      </w:r>
      <w:r w:rsidR="00733C11" w:rsidRPr="002E5435">
        <w:rPr>
          <w:b/>
          <w:sz w:val="20"/>
          <w:szCs w:val="20"/>
        </w:rPr>
        <w:t>22</w:t>
      </w:r>
      <w:r w:rsidR="00E84C39" w:rsidRPr="002E5435">
        <w:rPr>
          <w:b/>
          <w:sz w:val="20"/>
          <w:szCs w:val="20"/>
        </w:rPr>
        <w:t xml:space="preserve"> СМП </w:t>
      </w:r>
      <w:r w:rsidRPr="002E5435">
        <w:rPr>
          <w:b/>
          <w:sz w:val="20"/>
          <w:szCs w:val="20"/>
        </w:rPr>
        <w:t>на право заключения договора</w:t>
      </w:r>
      <w:r w:rsidR="00F35F7D" w:rsidRPr="002E5435">
        <w:rPr>
          <w:b/>
          <w:sz w:val="20"/>
          <w:szCs w:val="20"/>
        </w:rPr>
        <w:t xml:space="preserve"> </w:t>
      </w:r>
      <w:r w:rsidR="00803BAE" w:rsidRPr="002E5435">
        <w:rPr>
          <w:b/>
          <w:sz w:val="20"/>
          <w:szCs w:val="20"/>
        </w:rPr>
        <w:t>а</w:t>
      </w:r>
      <w:r w:rsidR="00252B8C" w:rsidRPr="002E5435">
        <w:rPr>
          <w:b/>
          <w:sz w:val="20"/>
          <w:szCs w:val="20"/>
        </w:rPr>
        <w:t>рен</w:t>
      </w:r>
      <w:r w:rsidR="00803BAE" w:rsidRPr="002E5435">
        <w:rPr>
          <w:b/>
          <w:sz w:val="20"/>
          <w:szCs w:val="20"/>
        </w:rPr>
        <w:t>ды</w:t>
      </w:r>
      <w:r w:rsidR="00F35F7D" w:rsidRPr="002E5435">
        <w:rPr>
          <w:b/>
          <w:sz w:val="20"/>
          <w:szCs w:val="20"/>
        </w:rPr>
        <w:t xml:space="preserve"> </w:t>
      </w:r>
      <w:r w:rsidR="00455069" w:rsidRPr="002E5435">
        <w:rPr>
          <w:b/>
          <w:sz w:val="20"/>
          <w:szCs w:val="20"/>
        </w:rPr>
        <w:t>недвижимого имущества, закрепленного на праве хозяйственного ведения за ГУПГС «СМП»:</w:t>
      </w:r>
    </w:p>
    <w:p w:rsidR="002E5435" w:rsidRDefault="00A2485B" w:rsidP="002E5435">
      <w:pPr>
        <w:jc w:val="center"/>
        <w:rPr>
          <w:b/>
          <w:sz w:val="20"/>
          <w:szCs w:val="20"/>
        </w:rPr>
      </w:pPr>
      <w:r w:rsidRPr="002E5435">
        <w:rPr>
          <w:b/>
          <w:sz w:val="20"/>
          <w:szCs w:val="20"/>
        </w:rPr>
        <w:t xml:space="preserve">Лот №1: </w:t>
      </w:r>
      <w:r w:rsidR="002E5435" w:rsidRPr="002E5435">
        <w:rPr>
          <w:b/>
          <w:sz w:val="20"/>
          <w:szCs w:val="20"/>
        </w:rPr>
        <w:t xml:space="preserve">гидротехническое сооружение - причал № 218, расположенный по адресу:  </w:t>
      </w:r>
    </w:p>
    <w:p w:rsidR="002E5435" w:rsidRPr="002E5435" w:rsidRDefault="002E5435" w:rsidP="002E5435">
      <w:pPr>
        <w:jc w:val="center"/>
        <w:rPr>
          <w:b/>
          <w:sz w:val="20"/>
          <w:szCs w:val="20"/>
        </w:rPr>
      </w:pPr>
      <w:r w:rsidRPr="002E5435">
        <w:rPr>
          <w:b/>
          <w:sz w:val="20"/>
          <w:szCs w:val="20"/>
        </w:rPr>
        <w:t>г. Севастополь, бухта Камышовая</w:t>
      </w:r>
    </w:p>
    <w:p w:rsidR="002E5435" w:rsidRPr="002E5435" w:rsidRDefault="002E5435" w:rsidP="002E5435">
      <w:pPr>
        <w:jc w:val="center"/>
        <w:rPr>
          <w:b/>
          <w:sz w:val="20"/>
          <w:szCs w:val="20"/>
        </w:rP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 xml:space="preserve">Лот № 1: </w:t>
      </w:r>
      <w:r w:rsidR="002E5435" w:rsidRPr="002E5435">
        <w:rPr>
          <w:b/>
          <w:sz w:val="20"/>
          <w:szCs w:val="20"/>
        </w:rPr>
        <w:t>гидротехническое сооружение - причал № 218, расположенный по адресу:  г. Севастополь, бухта Камышовая</w:t>
      </w:r>
      <w:r>
        <w:rPr>
          <w:b/>
          <w:sz w:val="20"/>
          <w:szCs w:val="20"/>
        </w:rPr>
        <w:t>,</w:t>
      </w:r>
      <w:r w:rsidR="002E5435">
        <w:rPr>
          <w:b/>
          <w:sz w:val="20"/>
          <w:szCs w:val="20"/>
        </w:rPr>
        <w:t xml:space="preserve"> </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552027">
        <w:rPr>
          <w:b/>
          <w:color w:val="000000"/>
          <w:sz w:val="20"/>
          <w:szCs w:val="20"/>
        </w:rPr>
        <w:t>1</w:t>
      </w:r>
      <w:r w:rsidR="002E5435">
        <w:rPr>
          <w:b/>
          <w:color w:val="000000"/>
          <w:sz w:val="20"/>
          <w:szCs w:val="20"/>
        </w:rPr>
        <w:t> </w:t>
      </w:r>
      <w:r w:rsidR="00552027">
        <w:rPr>
          <w:b/>
          <w:color w:val="000000"/>
          <w:sz w:val="20"/>
          <w:szCs w:val="20"/>
        </w:rPr>
        <w:t>8</w:t>
      </w:r>
      <w:r w:rsidR="002E5435">
        <w:rPr>
          <w:b/>
          <w:color w:val="000000"/>
          <w:sz w:val="20"/>
          <w:szCs w:val="20"/>
        </w:rPr>
        <w:t>39 600</w:t>
      </w:r>
      <w:r w:rsidR="00D578C6" w:rsidRPr="00BA6E8F">
        <w:rPr>
          <w:b/>
          <w:color w:val="000000"/>
          <w:sz w:val="20"/>
          <w:szCs w:val="20"/>
        </w:rPr>
        <w:t>,00</w:t>
      </w:r>
      <w:r w:rsidR="00E0135C" w:rsidRPr="00BA6E8F">
        <w:rPr>
          <w:b/>
          <w:sz w:val="20"/>
          <w:szCs w:val="20"/>
        </w:rPr>
        <w:t xml:space="preserve"> (</w:t>
      </w:r>
      <w:r w:rsidR="002E5435">
        <w:rPr>
          <w:b/>
          <w:sz w:val="20"/>
          <w:szCs w:val="20"/>
        </w:rPr>
        <w:t>Один миллион восемьсот тридцать девять тысяч шестьсот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077C07" w:rsidRDefault="007F21F6" w:rsidP="00C052E4">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p>
    <w:p w:rsidR="00A64C9B" w:rsidRPr="00621D8A" w:rsidRDefault="00A64C9B" w:rsidP="00A64C9B">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A64C9B" w:rsidRPr="00A3217D" w:rsidRDefault="00A64C9B" w:rsidP="00A64C9B">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A64C9B" w:rsidRPr="00A3217D" w:rsidRDefault="00A64C9B" w:rsidP="00A64C9B">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A64C9B" w:rsidRPr="00A3217D" w:rsidRDefault="00A64C9B" w:rsidP="00A64C9B">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A64C9B" w:rsidRPr="00A3217D" w:rsidRDefault="00A64C9B" w:rsidP="00A64C9B">
      <w:pPr>
        <w:jc w:val="center"/>
        <w:rPr>
          <w:sz w:val="20"/>
          <w:szCs w:val="20"/>
        </w:rPr>
      </w:pPr>
      <w:r w:rsidRPr="00A3217D">
        <w:rPr>
          <w:sz w:val="20"/>
          <w:szCs w:val="20"/>
        </w:rPr>
        <w:t>«Севастопольский морской порт»</w:t>
      </w:r>
    </w:p>
    <w:p w:rsidR="00A64C9B" w:rsidRPr="00A3217D" w:rsidRDefault="00A64C9B" w:rsidP="00A64C9B">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A64C9B" w:rsidRPr="00A3217D" w:rsidRDefault="00A64C9B" w:rsidP="00A64C9B">
      <w:pPr>
        <w:jc w:val="both"/>
        <w:rPr>
          <w:sz w:val="20"/>
          <w:szCs w:val="20"/>
        </w:rPr>
      </w:pPr>
    </w:p>
    <w:p w:rsidR="00A64C9B" w:rsidRPr="00A3217D" w:rsidRDefault="00A64C9B" w:rsidP="00A64C9B">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A64C9B" w:rsidRPr="00A3217D" w:rsidRDefault="00A64C9B" w:rsidP="00A64C9B">
      <w:pPr>
        <w:pStyle w:val="1"/>
        <w:suppressAutoHyphens/>
        <w:spacing w:before="0" w:after="0"/>
        <w:ind w:firstLine="709"/>
        <w:jc w:val="both"/>
        <w:rPr>
          <w:rFonts w:ascii="Times New Roman" w:hAnsi="Times New Roman"/>
          <w:b w:val="0"/>
          <w:sz w:val="20"/>
          <w:szCs w:val="20"/>
        </w:rPr>
      </w:pPr>
    </w:p>
    <w:p w:rsidR="00A64C9B" w:rsidRPr="00A3217D" w:rsidRDefault="00A64C9B" w:rsidP="00A64C9B">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A64C9B" w:rsidRPr="00A3217D" w:rsidRDefault="00A64C9B" w:rsidP="00A64C9B">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 xml:space="preserve">6964/01-10-04-13/02/22 </w:t>
      </w:r>
      <w:r w:rsidRPr="00A3217D">
        <w:rPr>
          <w:rFonts w:ascii="Times New Roman" w:hAnsi="Times New Roman" w:cs="Times New Roman"/>
          <w:bCs/>
        </w:rPr>
        <w:t xml:space="preserve">от </w:t>
      </w:r>
      <w:r>
        <w:rPr>
          <w:rFonts w:ascii="Times New Roman" w:hAnsi="Times New Roman" w:cs="Times New Roman"/>
          <w:bCs/>
        </w:rPr>
        <w:t>«11» мая 2022</w:t>
      </w:r>
      <w:r w:rsidRPr="00A3217D">
        <w:rPr>
          <w:rFonts w:ascii="Times New Roman" w:hAnsi="Times New Roman" w:cs="Times New Roman"/>
          <w:bCs/>
        </w:rPr>
        <w:t>г.</w:t>
      </w:r>
      <w:r>
        <w:rPr>
          <w:rFonts w:ascii="Times New Roman" w:hAnsi="Times New Roman" w:cs="Times New Roman"/>
          <w:bCs/>
        </w:rPr>
        <w:t xml:space="preserve"> </w:t>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w:t>
      </w:r>
      <w:r>
        <w:rPr>
          <w:rFonts w:ascii="Times New Roman" w:hAnsi="Times New Roman" w:cs="Times New Roman"/>
        </w:rPr>
        <w:t xml:space="preserve"> согласно Р</w:t>
      </w:r>
      <w:r w:rsidRPr="00621D8A">
        <w:rPr>
          <w:rFonts w:ascii="Times New Roman" w:hAnsi="Times New Roman" w:cs="Times New Roman"/>
          <w:bCs/>
        </w:rPr>
        <w:t xml:space="preserve">аспоряжению </w:t>
      </w:r>
      <w:r>
        <w:rPr>
          <w:rFonts w:ascii="Times New Roman" w:hAnsi="Times New Roman" w:cs="Times New Roman"/>
          <w:bCs/>
        </w:rPr>
        <w:t>Правительства</w:t>
      </w:r>
      <w:r w:rsidRPr="00621D8A">
        <w:rPr>
          <w:rFonts w:ascii="Times New Roman" w:hAnsi="Times New Roman" w:cs="Times New Roman"/>
          <w:bCs/>
        </w:rPr>
        <w:t xml:space="preserve"> города Севастополя № </w:t>
      </w:r>
      <w:r>
        <w:rPr>
          <w:rFonts w:ascii="Times New Roman" w:hAnsi="Times New Roman" w:cs="Times New Roman"/>
          <w:bCs/>
        </w:rPr>
        <w:t>82-РП</w:t>
      </w:r>
      <w:r w:rsidRPr="00621D8A">
        <w:rPr>
          <w:rFonts w:ascii="Times New Roman" w:hAnsi="Times New Roman" w:cs="Times New Roman"/>
          <w:bCs/>
        </w:rPr>
        <w:t xml:space="preserve"> от </w:t>
      </w:r>
      <w:r>
        <w:rPr>
          <w:rFonts w:ascii="Times New Roman" w:hAnsi="Times New Roman" w:cs="Times New Roman"/>
          <w:bCs/>
        </w:rPr>
        <w:t>21</w:t>
      </w:r>
      <w:r w:rsidRPr="00621D8A">
        <w:rPr>
          <w:rFonts w:ascii="Times New Roman" w:hAnsi="Times New Roman" w:cs="Times New Roman"/>
          <w:bCs/>
        </w:rPr>
        <w:t>.07.201</w:t>
      </w:r>
      <w:r>
        <w:rPr>
          <w:rFonts w:ascii="Times New Roman" w:hAnsi="Times New Roman" w:cs="Times New Roman"/>
          <w:bCs/>
        </w:rPr>
        <w:t>4</w:t>
      </w:r>
      <w:r w:rsidRPr="00621D8A">
        <w:rPr>
          <w:rFonts w:ascii="Times New Roman" w:hAnsi="Times New Roman" w:cs="Times New Roman"/>
          <w:bCs/>
        </w:rPr>
        <w:t>г.</w:t>
      </w:r>
      <w:r w:rsidRPr="00621D8A">
        <w:rPr>
          <w:rFonts w:ascii="Times New Roman" w:hAnsi="Times New Roman" w:cs="Times New Roman"/>
        </w:rPr>
        <w:t xml:space="preserve">, </w:t>
      </w:r>
      <w:r w:rsidRPr="00A3217D">
        <w:rPr>
          <w:rFonts w:ascii="Times New Roman" w:hAnsi="Times New Roman" w:cs="Times New Roman"/>
        </w:rPr>
        <w:t xml:space="preserve">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w:t>
      </w:r>
      <w:proofErr w:type="gramEnd"/>
      <w:r w:rsidRPr="00A3217D">
        <w:rPr>
          <w:rFonts w:ascii="Times New Roman" w:hAnsi="Times New Roman" w:cs="Times New Roman"/>
        </w:rPr>
        <w:t xml:space="preserve"> для дальнейшей эксплуатации). </w:t>
      </w:r>
    </w:p>
    <w:p w:rsidR="00A64C9B" w:rsidRPr="00A3217D" w:rsidRDefault="00A64C9B" w:rsidP="00A64C9B">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 xml:space="preserve">Объектом аренды по настоящему Договору является недвижимое имущество, </w:t>
      </w:r>
      <w:r>
        <w:rPr>
          <w:rFonts w:ascii="Times New Roman" w:hAnsi="Times New Roman" w:cs="Times New Roman"/>
          <w:spacing w:val="-4"/>
        </w:rPr>
        <w:t xml:space="preserve">расположенное в г. Севастополе, бухте Камышовой и </w:t>
      </w:r>
      <w:r w:rsidRPr="00A3217D">
        <w:rPr>
          <w:rFonts w:ascii="Times New Roman" w:hAnsi="Times New Roman" w:cs="Times New Roman"/>
          <w:spacing w:val="-4"/>
        </w:rPr>
        <w:t>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A64C9B" w:rsidRDefault="00A64C9B" w:rsidP="00A64C9B">
      <w:pPr>
        <w:pStyle w:val="ConsPlusNonformat"/>
        <w:tabs>
          <w:tab w:val="left" w:pos="1134"/>
        </w:tabs>
        <w:suppressAutoHyphens/>
        <w:ind w:right="-1" w:firstLine="709"/>
        <w:jc w:val="both"/>
        <w:rPr>
          <w:rFonts w:ascii="Times New Roman" w:hAnsi="Times New Roman" w:cs="Times New Roman"/>
          <w:spacing w:val="-4"/>
        </w:rPr>
      </w:pPr>
      <w:r>
        <w:rPr>
          <w:rFonts w:ascii="Times New Roman" w:hAnsi="Times New Roman" w:cs="Times New Roman"/>
          <w:noProof/>
        </w:rPr>
        <w:t xml:space="preserve">- причал № 218 </w:t>
      </w:r>
      <w:r>
        <w:rPr>
          <w:rFonts w:ascii="Times New Roman" w:hAnsi="Times New Roman" w:cs="Times New Roman"/>
          <w:spacing w:val="-4"/>
        </w:rPr>
        <w:t xml:space="preserve">(кадастровый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91:02:004006:197) длиной 114,8 м., площадью 8 036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A64C9B" w:rsidRPr="00361D33" w:rsidRDefault="00A64C9B" w:rsidP="00A64C9B">
      <w:pPr>
        <w:pStyle w:val="ConsPlusNonformat"/>
        <w:tabs>
          <w:tab w:val="left" w:pos="1134"/>
        </w:tabs>
        <w:suppressAutoHyphens/>
        <w:ind w:right="-1" w:firstLine="709"/>
        <w:jc w:val="both"/>
        <w:rPr>
          <w:rFonts w:ascii="Times New Roman" w:hAnsi="Times New Roman" w:cs="Times New Roman"/>
          <w:color w:val="FF0000"/>
        </w:rPr>
      </w:pPr>
      <w:r w:rsidRPr="00A3217D">
        <w:rPr>
          <w:rFonts w:ascii="Times New Roman" w:hAnsi="Times New Roman" w:cs="Times New Roman"/>
        </w:rPr>
        <w:t>далее по тексту "Объект". Стоимость Объекта согласно Отчёту об оценке №</w:t>
      </w:r>
      <w:r>
        <w:rPr>
          <w:rFonts w:ascii="Times New Roman" w:hAnsi="Times New Roman" w:cs="Times New Roman"/>
        </w:rPr>
        <w:t xml:space="preserve"> 22/2-16/2</w:t>
      </w:r>
      <w:r w:rsidRPr="00A3217D">
        <w:rPr>
          <w:rFonts w:ascii="Times New Roman" w:hAnsi="Times New Roman" w:cs="Times New Roman"/>
        </w:rPr>
        <w:t xml:space="preserve"> от </w:t>
      </w:r>
      <w:r>
        <w:rPr>
          <w:rFonts w:ascii="Times New Roman" w:hAnsi="Times New Roman" w:cs="Times New Roman"/>
        </w:rPr>
        <w:t>2</w:t>
      </w:r>
      <w:r w:rsidRPr="00A3217D">
        <w:rPr>
          <w:rFonts w:ascii="Times New Roman" w:hAnsi="Times New Roman" w:cs="Times New Roman"/>
        </w:rPr>
        <w:t>0.</w:t>
      </w:r>
      <w:r>
        <w:rPr>
          <w:rFonts w:ascii="Times New Roman" w:hAnsi="Times New Roman" w:cs="Times New Roman"/>
        </w:rPr>
        <w:t>0</w:t>
      </w:r>
      <w:r w:rsidRPr="00A3217D">
        <w:rPr>
          <w:rFonts w:ascii="Times New Roman" w:hAnsi="Times New Roman" w:cs="Times New Roman"/>
        </w:rPr>
        <w:t>2.202</w:t>
      </w:r>
      <w:r>
        <w:rPr>
          <w:rFonts w:ascii="Times New Roman" w:hAnsi="Times New Roman" w:cs="Times New Roman"/>
        </w:rPr>
        <w:t>2</w:t>
      </w:r>
      <w:r w:rsidRPr="00A3217D">
        <w:rPr>
          <w:rFonts w:ascii="Times New Roman" w:hAnsi="Times New Roman" w:cs="Times New Roman"/>
        </w:rPr>
        <w:t xml:space="preserve">г. составляет </w:t>
      </w:r>
      <w:r>
        <w:rPr>
          <w:rFonts w:ascii="Times New Roman" w:hAnsi="Times New Roman" w:cs="Times New Roman"/>
        </w:rPr>
        <w:t xml:space="preserve">10 937 500 </w:t>
      </w:r>
      <w:r w:rsidRPr="00A3217D">
        <w:rPr>
          <w:rFonts w:ascii="Times New Roman" w:hAnsi="Times New Roman" w:cs="Times New Roman"/>
        </w:rPr>
        <w:t>руб. (</w:t>
      </w:r>
      <w:r>
        <w:rPr>
          <w:rFonts w:ascii="Times New Roman" w:hAnsi="Times New Roman" w:cs="Times New Roman"/>
        </w:rPr>
        <w:t xml:space="preserve">десять миллионов девятьсот тридцать семь тысяч пятьсот </w:t>
      </w:r>
      <w:r w:rsidRPr="00A3217D">
        <w:rPr>
          <w:rFonts w:ascii="Times New Roman" w:hAnsi="Times New Roman" w:cs="Times New Roman"/>
        </w:rPr>
        <w:t xml:space="preserve">руб. 00 коп.) с уч. НДС. </w:t>
      </w:r>
    </w:p>
    <w:p w:rsidR="00A64C9B" w:rsidRPr="00A3217D" w:rsidRDefault="00A64C9B" w:rsidP="00A64C9B">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sidRPr="00614387">
        <w:rPr>
          <w:sz w:val="20"/>
          <w:szCs w:val="20"/>
        </w:rPr>
        <w:t>грузовой</w:t>
      </w:r>
      <w:r w:rsidRPr="00A3217D">
        <w:rPr>
          <w:sz w:val="20"/>
          <w:szCs w:val="20"/>
        </w:rPr>
        <w:t xml:space="preserve"> причал. Цель использования </w:t>
      </w:r>
      <w:r>
        <w:rPr>
          <w:sz w:val="20"/>
          <w:szCs w:val="20"/>
        </w:rPr>
        <w:t>–</w:t>
      </w:r>
      <w:r w:rsidRPr="00A3217D">
        <w:rPr>
          <w:sz w:val="20"/>
          <w:szCs w:val="20"/>
        </w:rPr>
        <w:t xml:space="preserve"> </w:t>
      </w:r>
      <w:r>
        <w:rPr>
          <w:sz w:val="20"/>
          <w:szCs w:val="20"/>
        </w:rPr>
        <w:t xml:space="preserve">для стоянки судов, перевалки грузов, судоремонта </w:t>
      </w:r>
      <w:proofErr w:type="gramStart"/>
      <w:r>
        <w:rPr>
          <w:sz w:val="20"/>
          <w:szCs w:val="20"/>
        </w:rPr>
        <w:t xml:space="preserve">( </w:t>
      </w:r>
      <w:proofErr w:type="gramEnd"/>
      <w:r>
        <w:rPr>
          <w:sz w:val="20"/>
          <w:szCs w:val="20"/>
        </w:rPr>
        <w:t>в соответствии с требованиями технической документации на Объект)</w:t>
      </w:r>
      <w:r w:rsidRPr="00A3217D">
        <w:rPr>
          <w:sz w:val="20"/>
          <w:szCs w:val="20"/>
        </w:rPr>
        <w:t>.</w:t>
      </w:r>
    </w:p>
    <w:p w:rsidR="00A64C9B" w:rsidRDefault="00A64C9B" w:rsidP="00A64C9B">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A64C9B" w:rsidRDefault="00A64C9B" w:rsidP="00A64C9B">
      <w:pPr>
        <w:suppressAutoHyphens/>
        <w:ind w:firstLine="709"/>
        <w:jc w:val="both"/>
        <w:rPr>
          <w:sz w:val="20"/>
          <w:szCs w:val="20"/>
        </w:rPr>
      </w:pPr>
      <w:r>
        <w:rPr>
          <w:bCs/>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91:02:004006:47 площадью 205 785 </w:t>
      </w:r>
      <w:proofErr w:type="spellStart"/>
      <w:r>
        <w:rPr>
          <w:sz w:val="20"/>
          <w:szCs w:val="20"/>
        </w:rPr>
        <w:t>кв.м</w:t>
      </w:r>
      <w:proofErr w:type="spellEnd"/>
      <w:r>
        <w:rPr>
          <w:sz w:val="20"/>
          <w:szCs w:val="20"/>
        </w:rPr>
        <w:t xml:space="preserve">.,  расположенный по адресу: г. Севастополь, ул. Рыбаков, д.5, (далее - Участок) в части, находящейся под Объектом аренды – 8 036 </w:t>
      </w:r>
      <w:proofErr w:type="spellStart"/>
      <w:r>
        <w:rPr>
          <w:sz w:val="20"/>
          <w:szCs w:val="20"/>
        </w:rPr>
        <w:t>кв.м</w:t>
      </w:r>
      <w:proofErr w:type="spellEnd"/>
      <w:r>
        <w:rPr>
          <w:sz w:val="20"/>
          <w:szCs w:val="20"/>
        </w:rPr>
        <w:t>.  Арендодатель владеет Участками на основании Договора аренды земельного участка от</w:t>
      </w:r>
      <w:proofErr w:type="gramEnd"/>
      <w:r>
        <w:rPr>
          <w:sz w:val="20"/>
          <w:szCs w:val="20"/>
        </w:rPr>
        <w:t xml:space="preserve"> 19.01.2018г. </w:t>
      </w: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A64C9B" w:rsidRPr="00A3217D" w:rsidRDefault="00A64C9B" w:rsidP="00A64C9B">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A64C9B" w:rsidRPr="00A3217D" w:rsidRDefault="00A64C9B" w:rsidP="00A64C9B">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A64C9B" w:rsidRPr="007044F6"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BA075D">
        <w:rPr>
          <w:rFonts w:ascii="Times New Roman" w:hAnsi="Times New Roman" w:cs="Times New Roman"/>
          <w:color w:val="FF0000"/>
        </w:rPr>
        <w:t>.</w:t>
      </w:r>
      <w:r w:rsidRPr="007044F6">
        <w:rPr>
          <w:rFonts w:ascii="Times New Roman" w:hAnsi="Times New Roman" w:cs="Times New Roman"/>
        </w:rPr>
        <w:t>1.</w:t>
      </w:r>
      <w:r w:rsidRPr="007044F6">
        <w:rPr>
          <w:rFonts w:ascii="Times New Roman" w:hAnsi="Times New Roman" w:cs="Times New Roman"/>
        </w:rPr>
        <w:tab/>
        <w:t>Использовать Объект по прямому назначению, а именно:  стоянка судов</w:t>
      </w:r>
      <w:r>
        <w:rPr>
          <w:rFonts w:ascii="Times New Roman" w:hAnsi="Times New Roman" w:cs="Times New Roman"/>
        </w:rPr>
        <w:t>, перевалка грузов, судоремонт (в соответствии с требованиями технической документации на Объект)</w:t>
      </w:r>
      <w:r w:rsidRPr="007044F6">
        <w:rPr>
          <w:rFonts w:ascii="Times New Roman" w:hAnsi="Times New Roman" w:cs="Times New Roman"/>
        </w:rPr>
        <w:t xml:space="preserve">. </w:t>
      </w:r>
      <w:proofErr w:type="gramStart"/>
      <w:r w:rsidRPr="007044F6">
        <w:rPr>
          <w:rFonts w:ascii="Times New Roman" w:hAnsi="Times New Roman" w:cs="Times New Roman"/>
        </w:rPr>
        <w:t xml:space="preserve">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w:t>
      </w:r>
      <w:r w:rsidRPr="00614387">
        <w:rPr>
          <w:rFonts w:ascii="Times New Roman" w:hAnsi="Times New Roman" w:cs="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614387">
        <w:rPr>
          <w:rFonts w:ascii="Times New Roman" w:hAnsi="Times New Roman" w:cs="Times New Roman"/>
        </w:rPr>
        <w:t xml:space="preserve"> причалы ГУПГС «СМП» утвержденного приказом по Порту от 04.02.2022г. № 23 </w:t>
      </w:r>
      <w:r w:rsidRPr="007044F6">
        <w:rPr>
          <w:rFonts w:ascii="Times New Roman" w:hAnsi="Times New Roman" w:cs="Times New Roman"/>
        </w:rPr>
        <w:t>и других действующих нормативных документов, касающихся обеспечения безопасной и надёжной эксплуатации гидротехнических сооружений.</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w:t>
      </w:r>
      <w:r w:rsidRPr="00614387">
        <w:rPr>
          <w:rFonts w:ascii="Times New Roman" w:hAnsi="Times New Roman"/>
        </w:rPr>
        <w:t>регулярные и периодические технические</w:t>
      </w:r>
      <w:r>
        <w:rPr>
          <w:rFonts w:ascii="Times New Roman" w:hAnsi="Times New Roman"/>
          <w:color w:val="FF0000"/>
        </w:rPr>
        <w:t xml:space="preserve"> </w:t>
      </w:r>
      <w:r w:rsidRPr="00A3217D">
        <w:rPr>
          <w:rFonts w:ascii="Times New Roman" w:hAnsi="Times New Roman" w:cs="Times New Roman"/>
        </w:rPr>
        <w:t>осмотры</w:t>
      </w:r>
      <w:r>
        <w:rPr>
          <w:rFonts w:ascii="Times New Roman" w:hAnsi="Times New Roman" w:cs="Times New Roman"/>
        </w:rPr>
        <w:t xml:space="preserve"> </w:t>
      </w:r>
      <w:r w:rsidRPr="00614387">
        <w:rPr>
          <w:rFonts w:ascii="Times New Roman" w:hAnsi="Times New Roman" w:cs="Times New Roman"/>
        </w:rPr>
        <w:t>ГТС</w:t>
      </w:r>
      <w:r w:rsidRPr="00A3217D">
        <w:rPr>
          <w:rFonts w:ascii="Times New Roman" w:hAnsi="Times New Roman" w:cs="Times New Roman"/>
        </w:rPr>
        <w:t xml:space="preserve">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A64C9B" w:rsidRPr="007044F6" w:rsidRDefault="00A64C9B" w:rsidP="00A64C9B">
      <w:pPr>
        <w:pStyle w:val="ConsPlusNormal"/>
        <w:tabs>
          <w:tab w:val="left" w:pos="1276"/>
        </w:tabs>
        <w:suppressAutoHyphens/>
        <w:ind w:firstLine="709"/>
        <w:jc w:val="both"/>
        <w:rPr>
          <w:rFonts w:ascii="Times New Roman" w:hAnsi="Times New Roman" w:cs="Times New Roman"/>
        </w:rPr>
      </w:pPr>
      <w:r w:rsidRPr="007044F6">
        <w:rPr>
          <w:rFonts w:ascii="Times New Roman" w:hAnsi="Times New Roman" w:cs="Times New Roman"/>
        </w:rPr>
        <w:t>2.4.5.</w:t>
      </w:r>
      <w:r w:rsidRPr="007044F6">
        <w:rPr>
          <w:rFonts w:ascii="Times New Roman" w:hAnsi="Times New Roman" w:cs="Times New Roman"/>
        </w:rPr>
        <w:tab/>
        <w:t>Своевременно за свой счёт производить текущий ремонт Объекта, включая работы, выполнение</w:t>
      </w:r>
      <w:r w:rsidRPr="00BA075D">
        <w:rPr>
          <w:rFonts w:ascii="Times New Roman" w:hAnsi="Times New Roman" w:cs="Times New Roman"/>
          <w:color w:val="FF0000"/>
        </w:rPr>
        <w:t xml:space="preserve"> </w:t>
      </w:r>
      <w:r w:rsidRPr="007044F6">
        <w:rPr>
          <w:rFonts w:ascii="Times New Roman" w:hAnsi="Times New Roman" w:cs="Times New Roman"/>
        </w:rPr>
        <w:t>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A64C9B" w:rsidRPr="0056597F"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s="Times New Roman"/>
          <w:color w:val="FF0000"/>
        </w:rPr>
        <w:t xml:space="preserve"> </w:t>
      </w:r>
      <w:r w:rsidRPr="0056597F">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614387">
        <w:rPr>
          <w:rFonts w:ascii="Times New Roman" w:hAnsi="Times New Roman" w:cs="Times New Roman"/>
        </w:rPr>
        <w:t>(заверенные копии),</w:t>
      </w:r>
      <w:r w:rsidRPr="00A3217D">
        <w:rPr>
          <w:rFonts w:ascii="Times New Roman" w:hAnsi="Times New Roman" w:cs="Times New Roman"/>
        </w:rPr>
        <w:t xml:space="preserve">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A64C9B" w:rsidRPr="00A3217D" w:rsidRDefault="00A64C9B" w:rsidP="00A64C9B">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A64C9B" w:rsidRPr="00A3217D" w:rsidRDefault="00A64C9B" w:rsidP="00A64C9B">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A64C9B" w:rsidRPr="00A3217D" w:rsidRDefault="00A64C9B" w:rsidP="00A64C9B">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A64C9B" w:rsidRPr="00A3217D" w:rsidRDefault="00A64C9B" w:rsidP="00A64C9B">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A64C9B" w:rsidRPr="00A3217D" w:rsidRDefault="00A64C9B" w:rsidP="00A64C9B">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A64C9B" w:rsidRPr="00A3217D" w:rsidRDefault="00A64C9B" w:rsidP="00A64C9B">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A64C9B"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Pr>
          <w:rFonts w:ascii="Times New Roman" w:hAnsi="Times New Roman" w:cs="Times New Roman"/>
        </w:rPr>
        <w:t>218</w:t>
      </w:r>
      <w:r w:rsidRPr="00A3217D">
        <w:rPr>
          <w:rFonts w:ascii="Times New Roman" w:hAnsi="Times New Roman" w:cs="Times New Roman"/>
        </w:rPr>
        <w:t xml:space="preserve">), предусмотренные ФЗ от 09.02.2007 № 16-ФЗ «О транспортной безопасности». </w:t>
      </w:r>
    </w:p>
    <w:p w:rsidR="00A64C9B" w:rsidRPr="00614387" w:rsidRDefault="00A64C9B" w:rsidP="00A64C9B">
      <w:pPr>
        <w:pStyle w:val="ConsPlusNormal"/>
        <w:tabs>
          <w:tab w:val="left" w:pos="1276"/>
        </w:tabs>
        <w:suppressAutoHyphens/>
        <w:ind w:firstLine="709"/>
        <w:jc w:val="both"/>
        <w:rPr>
          <w:rFonts w:ascii="Times New Roman" w:hAnsi="Times New Roman" w:cs="Times New Roman"/>
        </w:rPr>
      </w:pPr>
      <w:r w:rsidRPr="00614387">
        <w:rPr>
          <w:rFonts w:ascii="Times New Roman" w:hAnsi="Times New Roman" w:cs="Times New Roman"/>
        </w:rPr>
        <w:t>2.4.19.</w:t>
      </w:r>
      <w:r w:rsidRPr="00614387">
        <w:rPr>
          <w:rFonts w:ascii="Times New Roman" w:hAnsi="Times New Roman" w:cs="Times New Roman"/>
        </w:rPr>
        <w:tab/>
        <w:t xml:space="preserve"> Арендатор принимает на себя обязательства:</w:t>
      </w:r>
    </w:p>
    <w:p w:rsidR="00A64C9B" w:rsidRPr="00614387" w:rsidRDefault="00A64C9B" w:rsidP="00A64C9B">
      <w:pPr>
        <w:pStyle w:val="ConsPlusNormal"/>
        <w:tabs>
          <w:tab w:val="left" w:pos="993"/>
          <w:tab w:val="left" w:pos="1276"/>
        </w:tabs>
        <w:suppressAutoHyphens/>
        <w:ind w:firstLine="709"/>
        <w:jc w:val="both"/>
        <w:rPr>
          <w:rFonts w:ascii="Times New Roman" w:hAnsi="Times New Roman"/>
        </w:rPr>
      </w:pPr>
      <w:r w:rsidRPr="00614387">
        <w:rPr>
          <w:rFonts w:ascii="Times New Roman" w:hAnsi="Times New Roman" w:cs="Times New Roman"/>
        </w:rPr>
        <w:t>-</w:t>
      </w:r>
      <w:r w:rsidRPr="00614387">
        <w:rPr>
          <w:rFonts w:ascii="Times New Roman" w:hAnsi="Times New Roman" w:cs="Times New Roman"/>
        </w:rPr>
        <w:tab/>
        <w:t xml:space="preserve">по выполнению комплексного обследования и освидетельствования причала № 218  с оформлением Декларации соответствия гидротехнического сооружения установленным требованиям в сроки, определенные предшествующим освидетельствованием. </w:t>
      </w:r>
      <w:r w:rsidRPr="00614387">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A64C9B" w:rsidRPr="00614387" w:rsidRDefault="00A64C9B" w:rsidP="00A64C9B">
      <w:pPr>
        <w:pStyle w:val="ConsPlusNormal"/>
        <w:tabs>
          <w:tab w:val="left" w:pos="993"/>
          <w:tab w:val="left" w:pos="1276"/>
        </w:tabs>
        <w:suppressAutoHyphens/>
        <w:ind w:firstLine="709"/>
        <w:jc w:val="both"/>
        <w:rPr>
          <w:rFonts w:ascii="Times New Roman" w:hAnsi="Times New Roman" w:cs="Times New Roman"/>
        </w:rPr>
      </w:pPr>
      <w:r w:rsidRPr="00614387">
        <w:rPr>
          <w:rFonts w:ascii="Times New Roman" w:hAnsi="Times New Roman" w:cs="Times New Roman"/>
        </w:rPr>
        <w:t xml:space="preserve">- по выполнению ремонтных работ, необходимость которых отражена в Извещении №1 </w:t>
      </w:r>
      <w:r w:rsidRPr="00614387">
        <w:rPr>
          <w:rFonts w:ascii="Times New Roman" w:hAnsi="Times New Roman"/>
        </w:rPr>
        <w:t xml:space="preserve">от 17.12.2018 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614387">
        <w:rPr>
          <w:rFonts w:ascii="Times New Roman" w:hAnsi="Times New Roman"/>
        </w:rPr>
        <w:t>Р</w:t>
      </w:r>
      <w:proofErr w:type="gramEnd"/>
      <w:r w:rsidRPr="00614387">
        <w:rPr>
          <w:rFonts w:ascii="Times New Roman" w:hAnsi="Times New Roman"/>
        </w:rPr>
        <w:t xml:space="preserve"> 54523-2011</w:t>
      </w:r>
      <w:r w:rsidRPr="00614387">
        <w:rPr>
          <w:rFonts w:ascii="Times New Roman" w:hAnsi="Times New Roman" w:cs="Times New Roman"/>
        </w:rPr>
        <w:t>;</w:t>
      </w:r>
    </w:p>
    <w:p w:rsidR="00A64C9B" w:rsidRPr="00614387" w:rsidRDefault="00A64C9B" w:rsidP="00A64C9B">
      <w:pPr>
        <w:pStyle w:val="ConsPlusNormal"/>
        <w:tabs>
          <w:tab w:val="left" w:pos="1276"/>
        </w:tabs>
        <w:suppressAutoHyphens/>
        <w:ind w:firstLine="709"/>
        <w:jc w:val="both"/>
        <w:rPr>
          <w:rFonts w:ascii="Times New Roman" w:hAnsi="Times New Roman" w:cs="Times New Roman"/>
        </w:rPr>
      </w:pPr>
      <w:r w:rsidRPr="00614387">
        <w:rPr>
          <w:rFonts w:ascii="Times New Roman" w:hAnsi="Times New Roman" w:cs="Times New Roman"/>
        </w:rPr>
        <w:t xml:space="preserve">- 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причала № 218 (в соотв. с РД 31.74.04 - 2002). </w:t>
      </w:r>
      <w:proofErr w:type="gramStart"/>
      <w:r w:rsidRPr="00614387">
        <w:rPr>
          <w:rFonts w:ascii="Times New Roman" w:hAnsi="Times New Roman" w:cs="Times New Roman"/>
        </w:rPr>
        <w:t>Планшеты промерных  работ предоставить Арендодателю не позднее мая месяца в печатном и электронном вариантах, в формате «</w:t>
      </w:r>
      <w:proofErr w:type="spellStart"/>
      <w:r w:rsidRPr="00614387">
        <w:rPr>
          <w:rFonts w:ascii="Times New Roman" w:hAnsi="Times New Roman" w:cs="Times New Roman"/>
        </w:rPr>
        <w:t>png</w:t>
      </w:r>
      <w:proofErr w:type="spellEnd"/>
      <w:r w:rsidRPr="00614387">
        <w:rPr>
          <w:rFonts w:ascii="Times New Roman" w:hAnsi="Times New Roman" w:cs="Times New Roman"/>
        </w:rPr>
        <w:t>» для растровых графических редакторов</w:t>
      </w:r>
      <w:r>
        <w:rPr>
          <w:rFonts w:ascii="Times New Roman" w:hAnsi="Times New Roman" w:cs="Times New Roman"/>
        </w:rPr>
        <w:t>.</w:t>
      </w:r>
      <w:proofErr w:type="gramEnd"/>
    </w:p>
    <w:p w:rsidR="00A64C9B"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7 000,00               </w:t>
      </w:r>
      <w:r w:rsidRPr="00A3217D">
        <w:rPr>
          <w:rFonts w:ascii="Times New Roman" w:hAnsi="Times New Roman" w:cs="Times New Roman"/>
        </w:rPr>
        <w:t>руб.</w:t>
      </w:r>
      <w:r>
        <w:rPr>
          <w:rFonts w:ascii="Times New Roman" w:hAnsi="Times New Roman" w:cs="Times New Roman"/>
        </w:rPr>
        <w:t xml:space="preserve"> (семь тысяч руб. 00 коп.).</w:t>
      </w:r>
    </w:p>
    <w:p w:rsidR="00A64C9B" w:rsidRPr="00A841D1" w:rsidRDefault="00A64C9B" w:rsidP="00A64C9B">
      <w:pPr>
        <w:ind w:firstLine="540"/>
        <w:jc w:val="both"/>
        <w:rPr>
          <w:bCs/>
          <w:color w:val="FF0000"/>
          <w:sz w:val="20"/>
          <w:szCs w:val="20"/>
        </w:rPr>
      </w:pPr>
      <w:r w:rsidRPr="00A841D1">
        <w:rPr>
          <w:color w:val="FF0000"/>
          <w:sz w:val="20"/>
          <w:szCs w:val="20"/>
        </w:rPr>
        <w:t xml:space="preserve">. </w:t>
      </w: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A64C9B" w:rsidRPr="00A3217D" w:rsidRDefault="00A64C9B" w:rsidP="00A64C9B">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A64C9B" w:rsidRPr="00A3217D" w:rsidRDefault="00A64C9B" w:rsidP="00A64C9B">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A64C9B" w:rsidRPr="0056597F" w:rsidRDefault="00A64C9B" w:rsidP="00A64C9B">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218</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причала № 218;</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w:t>
      </w:r>
      <w:r>
        <w:rPr>
          <w:rFonts w:ascii="Times New Roman" w:hAnsi="Times New Roman" w:cs="Times New Roman"/>
          <w:noProof/>
        </w:rPr>
        <w:t>ехническом состоянии сооружения</w:t>
      </w:r>
      <w:r w:rsidRPr="009E4308">
        <w:rPr>
          <w:rFonts w:ascii="Times New Roman" w:hAnsi="Times New Roman" w:cs="Times New Roman"/>
          <w:noProof/>
        </w:rPr>
        <w:t xml:space="preserve"> </w:t>
      </w:r>
      <w:r w:rsidRPr="0056597F">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A64C9B" w:rsidRPr="00A3217D" w:rsidRDefault="00A64C9B" w:rsidP="00A64C9B">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2г.</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A64C9B" w:rsidRPr="00A3217D" w:rsidRDefault="00A64C9B" w:rsidP="00A64C9B">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A64C9B"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A64C9B" w:rsidRPr="00924420" w:rsidRDefault="00A64C9B" w:rsidP="00A64C9B">
      <w:pPr>
        <w:pStyle w:val="ConsPlusNormal"/>
        <w:suppressAutoHyphens/>
        <w:ind w:firstLine="709"/>
        <w:jc w:val="both"/>
        <w:rPr>
          <w:rFonts w:ascii="Times New Roman" w:hAnsi="Times New Roman" w:cs="Times New Roman"/>
        </w:rPr>
      </w:pPr>
      <w:r>
        <w:rPr>
          <w:rFonts w:ascii="Times New Roman" w:hAnsi="Times New Roman" w:cs="Times New Roman"/>
        </w:rPr>
        <w:t xml:space="preserve">Плата за пользование земельным участком, на котором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70 231,73</w:t>
      </w:r>
      <w:r w:rsidRPr="00924420">
        <w:rPr>
          <w:rFonts w:ascii="Times New Roman" w:hAnsi="Times New Roman" w:cs="Times New Roman"/>
        </w:rPr>
        <w:t xml:space="preserve"> руб. в год </w:t>
      </w:r>
      <w:r>
        <w:rPr>
          <w:rFonts w:ascii="Times New Roman" w:hAnsi="Times New Roman" w:cs="Times New Roman"/>
        </w:rPr>
        <w:t>(5 852,64</w:t>
      </w:r>
      <w:r w:rsidRPr="00924420">
        <w:rPr>
          <w:rFonts w:ascii="Times New Roman" w:hAnsi="Times New Roman" w:cs="Times New Roman"/>
        </w:rPr>
        <w:t xml:space="preserve"> руб. в месяц</w:t>
      </w:r>
      <w:r>
        <w:rPr>
          <w:rFonts w:ascii="Times New Roman" w:hAnsi="Times New Roman" w:cs="Times New Roman"/>
        </w:rPr>
        <w:t>)</w:t>
      </w:r>
      <w:r w:rsidRPr="00924420">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A64C9B" w:rsidRPr="00A3217D" w:rsidRDefault="00A64C9B" w:rsidP="00A64C9B">
      <w:pPr>
        <w:pStyle w:val="ConsPlusNormal"/>
        <w:suppressAutoHyphens/>
        <w:ind w:firstLine="709"/>
        <w:jc w:val="both"/>
        <w:rPr>
          <w:rFonts w:ascii="Times New Roman" w:hAnsi="Times New Roman" w:cs="Times New Roman"/>
        </w:rPr>
      </w:pP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A64C9B" w:rsidRDefault="00A64C9B" w:rsidP="00A64C9B">
      <w:pPr>
        <w:pStyle w:val="ConsPlusNormal"/>
        <w:suppressAutoHyphens/>
        <w:ind w:firstLine="709"/>
        <w:jc w:val="both"/>
        <w:rPr>
          <w:rFonts w:ascii="Times New Roman" w:hAnsi="Times New Roman" w:cs="Times New Roman"/>
          <w:b/>
          <w:bCs/>
        </w:rPr>
      </w:pP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A64C9B" w:rsidRPr="00A3217D" w:rsidRDefault="00A64C9B" w:rsidP="00A64C9B">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A64C9B" w:rsidRPr="00A3217D" w:rsidRDefault="00A64C9B" w:rsidP="00A64C9B">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A64C9B" w:rsidRPr="00A3217D" w:rsidRDefault="00A64C9B" w:rsidP="00A64C9B">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A64C9B" w:rsidRPr="00A3217D" w:rsidRDefault="00A64C9B" w:rsidP="00A64C9B">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A64C9B" w:rsidRPr="00A3217D" w:rsidRDefault="00A64C9B" w:rsidP="00A64C9B">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A64C9B" w:rsidRPr="00A3217D" w:rsidRDefault="00A64C9B" w:rsidP="00A64C9B">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A64C9B" w:rsidRPr="00A3217D" w:rsidRDefault="00A64C9B" w:rsidP="00A64C9B">
      <w:pPr>
        <w:pStyle w:val="ConsPlusNormal"/>
        <w:suppressAutoHyphens/>
        <w:ind w:firstLine="709"/>
        <w:jc w:val="both"/>
        <w:rPr>
          <w:rFonts w:ascii="Times New Roman" w:hAnsi="Times New Roman" w:cs="Times New Roman"/>
        </w:rPr>
      </w:pPr>
    </w:p>
    <w:p w:rsidR="00A64C9B" w:rsidRPr="00A3217D" w:rsidRDefault="00A64C9B" w:rsidP="00A64C9B">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A64C9B" w:rsidRPr="00A3217D" w:rsidRDefault="00A64C9B" w:rsidP="00A64C9B">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A64C9B" w:rsidRPr="00A3217D" w:rsidRDefault="00A64C9B" w:rsidP="00A64C9B">
      <w:pPr>
        <w:pStyle w:val="ConsPlusNormal"/>
        <w:tabs>
          <w:tab w:val="left" w:pos="1134"/>
        </w:tabs>
        <w:suppressAutoHyphens/>
        <w:ind w:firstLine="709"/>
        <w:jc w:val="both"/>
        <w:rPr>
          <w:rFonts w:ascii="Times New Roman" w:hAnsi="Times New Roman" w:cs="Times New Roman"/>
          <w:b/>
          <w:bCs/>
        </w:rPr>
      </w:pP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2.4.1</w:t>
      </w:r>
      <w:r>
        <w:rPr>
          <w:rFonts w:ascii="Times New Roman" w:hAnsi="Times New Roman" w:cs="Times New Roman"/>
        </w:rPr>
        <w:t xml:space="preserve">,  2.4.19 </w:t>
      </w:r>
      <w:r w:rsidRPr="00A3217D">
        <w:rPr>
          <w:rFonts w:ascii="Times New Roman" w:hAnsi="Times New Roman" w:cs="Times New Roman"/>
        </w:rPr>
        <w:t xml:space="preserve">  </w:t>
      </w:r>
      <w:r w:rsidRPr="00982D7C">
        <w:rPr>
          <w:rFonts w:ascii="Times New Roman" w:hAnsi="Times New Roman" w:cs="Times New Roman"/>
        </w:rPr>
        <w:t>и абзаца 4 п. 3.6</w:t>
      </w:r>
      <w:r>
        <w:rPr>
          <w:rFonts w:ascii="Times New Roman" w:hAnsi="Times New Roman" w:cs="Times New Roman"/>
        </w:rPr>
        <w:t xml:space="preserve"> </w:t>
      </w:r>
      <w:r w:rsidRPr="00A3217D">
        <w:rPr>
          <w:rFonts w:ascii="Times New Roman" w:hAnsi="Times New Roman" w:cs="Times New Roman"/>
        </w:rPr>
        <w:t xml:space="preserve"> настоящего Договора.  </w:t>
      </w:r>
    </w:p>
    <w:p w:rsidR="00A64C9B" w:rsidRPr="00A3217D" w:rsidRDefault="00A64C9B" w:rsidP="00A64C9B">
      <w:pPr>
        <w:pStyle w:val="ConsPlusNormal"/>
        <w:suppressAutoHyphens/>
        <w:ind w:firstLine="709"/>
        <w:jc w:val="both"/>
        <w:rPr>
          <w:rFonts w:ascii="Times New Roman" w:hAnsi="Times New Roman" w:cs="Times New Roman"/>
        </w:rPr>
      </w:pP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A64C9B" w:rsidRPr="00A3217D" w:rsidRDefault="00A64C9B" w:rsidP="00A64C9B">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A64C9B" w:rsidRPr="00A3217D" w:rsidRDefault="00A64C9B" w:rsidP="00A64C9B">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w:t>
      </w:r>
      <w:r w:rsidRPr="00A3217D">
        <w:rPr>
          <w:rFonts w:ascii="Times New Roman" w:hAnsi="Times New Roman" w:cs="Times New Roman"/>
        </w:rPr>
        <w:lastRenderedPageBreak/>
        <w:t xml:space="preserve">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A64C9B" w:rsidRPr="00A3217D" w:rsidRDefault="00A64C9B" w:rsidP="00A64C9B">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A64C9B" w:rsidRPr="00A3217D" w:rsidRDefault="00A64C9B" w:rsidP="00A64C9B">
      <w:pPr>
        <w:pStyle w:val="ConsPlusNormal"/>
        <w:suppressAutoHyphens/>
        <w:ind w:firstLine="709"/>
        <w:jc w:val="both"/>
        <w:rPr>
          <w:rFonts w:ascii="Times New Roman" w:hAnsi="Times New Roman" w:cs="Times New Roman"/>
          <w:b/>
          <w:bCs/>
        </w:rPr>
      </w:pPr>
    </w:p>
    <w:p w:rsidR="00A64C9B" w:rsidRPr="00A3217D" w:rsidRDefault="00A64C9B" w:rsidP="00A64C9B">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A64C9B" w:rsidRPr="00A3217D" w:rsidRDefault="00A64C9B" w:rsidP="00A64C9B">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A64C9B" w:rsidRPr="00A3217D" w:rsidRDefault="00A64C9B" w:rsidP="00A64C9B">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A64C9B" w:rsidRPr="00A3217D" w:rsidRDefault="00A64C9B" w:rsidP="00A64C9B">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A64C9B" w:rsidRPr="00A3217D" w:rsidRDefault="00A64C9B" w:rsidP="00A64C9B">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A64C9B" w:rsidRPr="00A3217D" w:rsidRDefault="00A64C9B" w:rsidP="00A64C9B">
      <w:pPr>
        <w:pStyle w:val="ConsPlusNormal"/>
        <w:suppressAutoHyphens/>
        <w:ind w:firstLine="454"/>
        <w:jc w:val="both"/>
        <w:rPr>
          <w:rFonts w:ascii="Times New Roman" w:hAnsi="Times New Roman" w:cs="Times New Roman"/>
        </w:rPr>
      </w:pPr>
    </w:p>
    <w:p w:rsidR="00A64C9B" w:rsidRPr="00A3217D" w:rsidRDefault="00A64C9B" w:rsidP="00A64C9B">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A64C9B" w:rsidRPr="00A3217D" w:rsidRDefault="00A64C9B" w:rsidP="00A64C9B">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A64C9B" w:rsidRDefault="00A64C9B" w:rsidP="00A64C9B">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A64C9B" w:rsidRDefault="00A64C9B" w:rsidP="00A64C9B">
      <w:pPr>
        <w:pStyle w:val="ConsPlusNormal"/>
        <w:suppressAutoHyphens/>
        <w:ind w:firstLine="454"/>
        <w:jc w:val="both"/>
        <w:rPr>
          <w:rFonts w:ascii="Times New Roman" w:hAnsi="Times New Roman" w:cs="Times New Roman"/>
        </w:rPr>
      </w:pPr>
    </w:p>
    <w:p w:rsidR="00A64C9B" w:rsidRDefault="00A64C9B" w:rsidP="00A64C9B">
      <w:pPr>
        <w:pStyle w:val="ConsPlusNormal"/>
        <w:suppressAutoHyphens/>
        <w:ind w:firstLine="454"/>
        <w:jc w:val="center"/>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A64C9B" w:rsidRPr="00A3217D" w:rsidRDefault="00A64C9B" w:rsidP="00A64C9B">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Арендодатель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3217D">
        <w:rPr>
          <w:rFonts w:ascii="Times New Roman" w:hAnsi="Times New Roman" w:cs="Times New Roman"/>
          <w:b/>
          <w:bCs/>
        </w:rPr>
        <w:t>Арендатор</w:t>
      </w:r>
    </w:p>
    <w:p w:rsidR="00A64C9B" w:rsidRDefault="00A64C9B" w:rsidP="00A64C9B">
      <w:pPr>
        <w:rPr>
          <w:b/>
          <w:bCs/>
          <w:sz w:val="20"/>
          <w:szCs w:val="20"/>
        </w:rPr>
      </w:pPr>
      <w:r w:rsidRPr="00A3217D">
        <w:rPr>
          <w:b/>
          <w:bCs/>
          <w:sz w:val="20"/>
          <w:szCs w:val="20"/>
        </w:rPr>
        <w:t xml:space="preserve">Государственное унитарное предприятие города </w:t>
      </w:r>
    </w:p>
    <w:p w:rsidR="00A64C9B" w:rsidRPr="00A3217D" w:rsidRDefault="00A64C9B" w:rsidP="00A64C9B">
      <w:pPr>
        <w:rPr>
          <w:b/>
          <w:bCs/>
          <w:sz w:val="20"/>
          <w:szCs w:val="20"/>
        </w:rPr>
      </w:pPr>
      <w:r w:rsidRPr="00A3217D">
        <w:rPr>
          <w:b/>
          <w:bCs/>
          <w:sz w:val="20"/>
          <w:szCs w:val="20"/>
        </w:rPr>
        <w:t>Севастополя «Севастопольский морской порт»</w:t>
      </w:r>
    </w:p>
    <w:p w:rsidR="00A64C9B" w:rsidRPr="00A3217D" w:rsidRDefault="00A64C9B" w:rsidP="00A64C9B">
      <w:pPr>
        <w:rPr>
          <w:i/>
          <w:iCs/>
          <w:sz w:val="20"/>
          <w:szCs w:val="20"/>
        </w:rPr>
      </w:pPr>
      <w:r w:rsidRPr="00A3217D">
        <w:rPr>
          <w:i/>
          <w:iCs/>
          <w:sz w:val="20"/>
          <w:szCs w:val="20"/>
        </w:rPr>
        <w:t>Юридический адрес:</w:t>
      </w:r>
    </w:p>
    <w:p w:rsidR="00A64C9B" w:rsidRPr="00A3217D" w:rsidRDefault="00A64C9B" w:rsidP="00A64C9B">
      <w:pPr>
        <w:jc w:val="both"/>
        <w:rPr>
          <w:bCs/>
          <w:sz w:val="20"/>
          <w:szCs w:val="20"/>
        </w:rPr>
      </w:pPr>
      <w:r w:rsidRPr="00A3217D">
        <w:rPr>
          <w:bCs/>
          <w:sz w:val="20"/>
          <w:szCs w:val="20"/>
        </w:rPr>
        <w:t>РФ, 299011, г. Севастополь, пл. Нахимова, 5</w:t>
      </w:r>
    </w:p>
    <w:p w:rsidR="00A64C9B" w:rsidRPr="00A3217D" w:rsidRDefault="00A64C9B" w:rsidP="00A64C9B">
      <w:pPr>
        <w:jc w:val="both"/>
        <w:rPr>
          <w:bCs/>
          <w:i/>
          <w:iCs/>
          <w:sz w:val="20"/>
          <w:szCs w:val="20"/>
        </w:rPr>
      </w:pPr>
      <w:r w:rsidRPr="00A3217D">
        <w:rPr>
          <w:bCs/>
          <w:i/>
          <w:iCs/>
          <w:sz w:val="20"/>
          <w:szCs w:val="20"/>
        </w:rPr>
        <w:t>Почтовый адрес:</w:t>
      </w:r>
    </w:p>
    <w:p w:rsidR="00A64C9B" w:rsidRPr="00A3217D" w:rsidRDefault="00A64C9B" w:rsidP="00A64C9B">
      <w:pPr>
        <w:jc w:val="both"/>
        <w:rPr>
          <w:bCs/>
          <w:sz w:val="20"/>
          <w:szCs w:val="20"/>
        </w:rPr>
      </w:pPr>
      <w:r w:rsidRPr="00A3217D">
        <w:rPr>
          <w:bCs/>
          <w:sz w:val="20"/>
          <w:szCs w:val="20"/>
        </w:rPr>
        <w:t>РФ, 299014, г. Севастополь, ул. Нахимова, д. 5</w:t>
      </w:r>
    </w:p>
    <w:p w:rsidR="00A64C9B" w:rsidRPr="00A3217D" w:rsidRDefault="00A64C9B" w:rsidP="00A64C9B">
      <w:pPr>
        <w:rPr>
          <w:sz w:val="20"/>
          <w:szCs w:val="20"/>
        </w:rPr>
      </w:pPr>
      <w:r w:rsidRPr="00A3217D">
        <w:rPr>
          <w:sz w:val="20"/>
          <w:szCs w:val="20"/>
        </w:rPr>
        <w:t>ИНН 9204002475 / КПП 920401001</w:t>
      </w:r>
    </w:p>
    <w:p w:rsidR="00A64C9B" w:rsidRPr="00A3217D" w:rsidRDefault="00A64C9B" w:rsidP="00A64C9B">
      <w:pPr>
        <w:rPr>
          <w:sz w:val="20"/>
          <w:szCs w:val="20"/>
        </w:rPr>
      </w:pPr>
      <w:r w:rsidRPr="00A3217D">
        <w:rPr>
          <w:sz w:val="20"/>
          <w:szCs w:val="20"/>
        </w:rPr>
        <w:t>ОГРН 1149204004707</w:t>
      </w:r>
    </w:p>
    <w:p w:rsidR="00A64C9B" w:rsidRPr="00A3217D" w:rsidRDefault="00A64C9B" w:rsidP="00A64C9B">
      <w:pPr>
        <w:rPr>
          <w:sz w:val="20"/>
          <w:szCs w:val="20"/>
        </w:rPr>
      </w:pPr>
      <w:proofErr w:type="gramStart"/>
      <w:r w:rsidRPr="00A3217D">
        <w:rPr>
          <w:sz w:val="20"/>
          <w:szCs w:val="20"/>
        </w:rPr>
        <w:t>р</w:t>
      </w:r>
      <w:proofErr w:type="gramEnd"/>
      <w:r w:rsidRPr="00A3217D">
        <w:rPr>
          <w:sz w:val="20"/>
          <w:szCs w:val="20"/>
        </w:rPr>
        <w:t>/с 40602810940030000015</w:t>
      </w:r>
    </w:p>
    <w:p w:rsidR="00A64C9B" w:rsidRPr="00A3217D" w:rsidRDefault="00A64C9B" w:rsidP="00A64C9B">
      <w:pPr>
        <w:rPr>
          <w:sz w:val="20"/>
          <w:szCs w:val="20"/>
        </w:rPr>
      </w:pPr>
      <w:r w:rsidRPr="00A3217D">
        <w:rPr>
          <w:sz w:val="20"/>
          <w:szCs w:val="20"/>
        </w:rPr>
        <w:t>в РНКБ (ПАО), г. Симферополь</w:t>
      </w:r>
    </w:p>
    <w:p w:rsidR="00A64C9B" w:rsidRPr="00A3217D" w:rsidRDefault="00A64C9B" w:rsidP="00A64C9B">
      <w:pPr>
        <w:rPr>
          <w:sz w:val="20"/>
          <w:szCs w:val="20"/>
        </w:rPr>
      </w:pPr>
      <w:r w:rsidRPr="00A3217D">
        <w:rPr>
          <w:sz w:val="20"/>
          <w:szCs w:val="20"/>
        </w:rPr>
        <w:t>БИК 043510607</w:t>
      </w:r>
    </w:p>
    <w:p w:rsidR="00A64C9B" w:rsidRPr="00A3217D" w:rsidRDefault="00A64C9B" w:rsidP="00A64C9B">
      <w:pPr>
        <w:rPr>
          <w:sz w:val="20"/>
          <w:szCs w:val="20"/>
        </w:rPr>
      </w:pPr>
      <w:r w:rsidRPr="00A3217D">
        <w:rPr>
          <w:sz w:val="20"/>
          <w:szCs w:val="20"/>
        </w:rPr>
        <w:t xml:space="preserve">к/с 30101810335100000607 </w:t>
      </w:r>
    </w:p>
    <w:p w:rsidR="00A64C9B" w:rsidRPr="00A3217D" w:rsidRDefault="00A64C9B" w:rsidP="00A64C9B">
      <w:pPr>
        <w:rPr>
          <w:sz w:val="20"/>
          <w:szCs w:val="20"/>
        </w:rPr>
      </w:pPr>
    </w:p>
    <w:p w:rsidR="00A64C9B" w:rsidRPr="00A3217D" w:rsidRDefault="00A64C9B" w:rsidP="00A64C9B">
      <w:pPr>
        <w:rPr>
          <w:bCs/>
          <w:sz w:val="20"/>
          <w:szCs w:val="20"/>
        </w:rPr>
      </w:pPr>
      <w:proofErr w:type="gramStart"/>
      <w:r w:rsidRPr="00A3217D">
        <w:rPr>
          <w:bCs/>
          <w:sz w:val="20"/>
          <w:szCs w:val="20"/>
        </w:rPr>
        <w:t>р</w:t>
      </w:r>
      <w:proofErr w:type="gramEnd"/>
      <w:r w:rsidRPr="00A3217D">
        <w:rPr>
          <w:bCs/>
          <w:sz w:val="20"/>
          <w:szCs w:val="20"/>
        </w:rPr>
        <w:t>/с 40602810710280001552</w:t>
      </w:r>
    </w:p>
    <w:p w:rsidR="00A64C9B" w:rsidRPr="00A3217D" w:rsidRDefault="00A64C9B" w:rsidP="00A64C9B">
      <w:pPr>
        <w:rPr>
          <w:bCs/>
          <w:sz w:val="20"/>
          <w:szCs w:val="20"/>
        </w:rPr>
      </w:pPr>
      <w:r w:rsidRPr="00A3217D">
        <w:rPr>
          <w:bCs/>
          <w:sz w:val="20"/>
          <w:szCs w:val="20"/>
        </w:rPr>
        <w:lastRenderedPageBreak/>
        <w:t>Симферопольский филиал АБ «Россия»,</w:t>
      </w:r>
    </w:p>
    <w:p w:rsidR="00A64C9B" w:rsidRPr="00A3217D" w:rsidRDefault="00A64C9B" w:rsidP="00A64C9B">
      <w:pPr>
        <w:rPr>
          <w:bCs/>
          <w:sz w:val="20"/>
          <w:szCs w:val="20"/>
        </w:rPr>
      </w:pPr>
      <w:r w:rsidRPr="00A3217D">
        <w:rPr>
          <w:bCs/>
          <w:sz w:val="20"/>
          <w:szCs w:val="20"/>
        </w:rPr>
        <w:t>г. Симферополь</w:t>
      </w:r>
    </w:p>
    <w:p w:rsidR="00A64C9B" w:rsidRPr="00A3217D" w:rsidRDefault="00A64C9B" w:rsidP="00A64C9B">
      <w:pPr>
        <w:rPr>
          <w:bCs/>
          <w:sz w:val="20"/>
          <w:szCs w:val="20"/>
        </w:rPr>
      </w:pPr>
      <w:r w:rsidRPr="00A3217D">
        <w:rPr>
          <w:bCs/>
          <w:sz w:val="20"/>
          <w:szCs w:val="20"/>
        </w:rPr>
        <w:t>БИК 043510107</w:t>
      </w:r>
    </w:p>
    <w:p w:rsidR="00A64C9B" w:rsidRPr="00A3217D" w:rsidRDefault="00A64C9B" w:rsidP="00A64C9B">
      <w:pPr>
        <w:rPr>
          <w:bCs/>
          <w:sz w:val="20"/>
          <w:szCs w:val="20"/>
        </w:rPr>
      </w:pPr>
      <w:r w:rsidRPr="00A3217D">
        <w:rPr>
          <w:bCs/>
          <w:sz w:val="20"/>
          <w:szCs w:val="20"/>
        </w:rPr>
        <w:t>к/с 30101810835100000107</w:t>
      </w:r>
    </w:p>
    <w:p w:rsidR="00A64C9B" w:rsidRPr="00A3217D" w:rsidRDefault="00A64C9B" w:rsidP="00A64C9B">
      <w:pPr>
        <w:rPr>
          <w:sz w:val="20"/>
          <w:szCs w:val="20"/>
        </w:rPr>
      </w:pPr>
    </w:p>
    <w:p w:rsidR="00A64C9B" w:rsidRPr="00D941E3" w:rsidRDefault="00A64C9B" w:rsidP="00A64C9B">
      <w:pPr>
        <w:rPr>
          <w:sz w:val="20"/>
          <w:szCs w:val="20"/>
        </w:rPr>
      </w:pPr>
      <w:r w:rsidRPr="00A3217D">
        <w:rPr>
          <w:sz w:val="20"/>
          <w:szCs w:val="20"/>
        </w:rPr>
        <w:t>тел</w:t>
      </w:r>
      <w:r w:rsidRPr="00D941E3">
        <w:rPr>
          <w:sz w:val="20"/>
          <w:szCs w:val="20"/>
        </w:rPr>
        <w:t>/</w:t>
      </w:r>
      <w:r w:rsidRPr="00A3217D">
        <w:rPr>
          <w:sz w:val="20"/>
          <w:szCs w:val="20"/>
          <w:lang w:val="en-US"/>
        </w:rPr>
        <w:t>fax</w:t>
      </w:r>
      <w:r w:rsidRPr="00D941E3">
        <w:rPr>
          <w:sz w:val="20"/>
          <w:szCs w:val="20"/>
        </w:rPr>
        <w:t>: +7(8692) 53-00-02; 53-02-60</w:t>
      </w:r>
    </w:p>
    <w:p w:rsidR="00A64C9B" w:rsidRPr="00D941E3" w:rsidRDefault="00A64C9B" w:rsidP="00A64C9B">
      <w:pPr>
        <w:rPr>
          <w:sz w:val="20"/>
          <w:szCs w:val="20"/>
        </w:rPr>
      </w:pPr>
      <w:proofErr w:type="gramStart"/>
      <w:r w:rsidRPr="00A3217D">
        <w:rPr>
          <w:sz w:val="20"/>
          <w:szCs w:val="20"/>
          <w:lang w:val="en-US"/>
        </w:rPr>
        <w:t>e</w:t>
      </w:r>
      <w:proofErr w:type="gramEnd"/>
      <w:r w:rsidRPr="00D941E3">
        <w:rPr>
          <w:sz w:val="20"/>
          <w:szCs w:val="20"/>
        </w:rPr>
        <w:t>-</w:t>
      </w:r>
      <w:proofErr w:type="gramStart"/>
      <w:r w:rsidRPr="00A3217D">
        <w:rPr>
          <w:sz w:val="20"/>
          <w:szCs w:val="20"/>
          <w:lang w:val="en-US"/>
        </w:rPr>
        <w:t>mail</w:t>
      </w:r>
      <w:proofErr w:type="gramEnd"/>
      <w:r w:rsidRPr="00D941E3">
        <w:rPr>
          <w:sz w:val="20"/>
          <w:szCs w:val="20"/>
        </w:rPr>
        <w:t xml:space="preserve">: </w:t>
      </w:r>
      <w:r w:rsidR="00474086">
        <w:fldChar w:fldCharType="begin"/>
      </w:r>
      <w:r w:rsidR="00474086">
        <w:instrText xml:space="preserve"> HYPERLINK "mailto:gupsmp@mail.ru" </w:instrText>
      </w:r>
      <w:r w:rsidR="00474086">
        <w:fldChar w:fldCharType="separate"/>
      </w:r>
      <w:r w:rsidRPr="00A3217D">
        <w:rPr>
          <w:rStyle w:val="a4"/>
          <w:sz w:val="20"/>
          <w:szCs w:val="20"/>
          <w:lang w:val="en-US"/>
        </w:rPr>
        <w:t>gupsmp</w:t>
      </w:r>
      <w:r w:rsidRPr="00D941E3">
        <w:rPr>
          <w:rStyle w:val="a4"/>
          <w:sz w:val="20"/>
          <w:szCs w:val="20"/>
        </w:rPr>
        <w:t>@</w:t>
      </w:r>
      <w:r w:rsidRPr="00A3217D">
        <w:rPr>
          <w:rStyle w:val="a4"/>
          <w:sz w:val="20"/>
          <w:szCs w:val="20"/>
          <w:lang w:val="en-US"/>
        </w:rPr>
        <w:t>mail</w:t>
      </w:r>
      <w:r w:rsidRPr="00D941E3">
        <w:rPr>
          <w:rStyle w:val="a4"/>
          <w:sz w:val="20"/>
          <w:szCs w:val="20"/>
        </w:rPr>
        <w:t>.</w:t>
      </w:r>
      <w:proofErr w:type="spellStart"/>
      <w:r w:rsidRPr="00A3217D">
        <w:rPr>
          <w:rStyle w:val="a4"/>
          <w:sz w:val="20"/>
          <w:szCs w:val="20"/>
          <w:lang w:val="en-US"/>
        </w:rPr>
        <w:t>ru</w:t>
      </w:r>
      <w:proofErr w:type="spellEnd"/>
      <w:r w:rsidR="00474086">
        <w:rPr>
          <w:rStyle w:val="a4"/>
          <w:sz w:val="20"/>
          <w:szCs w:val="20"/>
          <w:lang w:val="en-US"/>
        </w:rPr>
        <w:fldChar w:fldCharType="end"/>
      </w:r>
    </w:p>
    <w:p w:rsidR="00A64C9B" w:rsidRPr="00D941E3" w:rsidRDefault="00A64C9B" w:rsidP="00A64C9B">
      <w:pPr>
        <w:rPr>
          <w:b/>
          <w:bCs/>
          <w:sz w:val="20"/>
          <w:szCs w:val="20"/>
        </w:rPr>
      </w:pPr>
    </w:p>
    <w:p w:rsidR="00A64C9B" w:rsidRDefault="00A64C9B" w:rsidP="00A64C9B">
      <w:pPr>
        <w:rPr>
          <w:b/>
          <w:sz w:val="20"/>
          <w:szCs w:val="20"/>
        </w:rPr>
      </w:pPr>
      <w:r w:rsidRPr="00A3217D">
        <w:rPr>
          <w:b/>
          <w:sz w:val="20"/>
          <w:szCs w:val="20"/>
        </w:rPr>
        <w:t>Генеральный директор</w:t>
      </w:r>
    </w:p>
    <w:p w:rsidR="00A64C9B" w:rsidRDefault="00A64C9B" w:rsidP="00A64C9B">
      <w:pPr>
        <w:rPr>
          <w:b/>
          <w:sz w:val="20"/>
          <w:szCs w:val="20"/>
        </w:rPr>
      </w:pPr>
    </w:p>
    <w:p w:rsidR="00A64C9B" w:rsidRDefault="00A64C9B" w:rsidP="00A64C9B">
      <w:pPr>
        <w:rPr>
          <w:b/>
          <w:sz w:val="20"/>
          <w:szCs w:val="20"/>
        </w:rPr>
      </w:pPr>
    </w:p>
    <w:p w:rsidR="00A64C9B" w:rsidRDefault="00A64C9B" w:rsidP="00A64C9B">
      <w:pPr>
        <w:rPr>
          <w:b/>
          <w:sz w:val="20"/>
          <w:szCs w:val="20"/>
        </w:rPr>
      </w:pPr>
      <w:r>
        <w:rPr>
          <w:b/>
          <w:sz w:val="20"/>
          <w:szCs w:val="20"/>
        </w:rPr>
        <w:t>__________________ /Ю.А. Баранов/</w:t>
      </w:r>
      <w:r>
        <w:rPr>
          <w:b/>
          <w:sz w:val="20"/>
          <w:szCs w:val="20"/>
        </w:rPr>
        <w:tab/>
      </w:r>
      <w:r>
        <w:rPr>
          <w:b/>
          <w:sz w:val="20"/>
          <w:szCs w:val="20"/>
        </w:rPr>
        <w:tab/>
      </w:r>
      <w:r>
        <w:rPr>
          <w:b/>
          <w:sz w:val="20"/>
          <w:szCs w:val="20"/>
        </w:rPr>
        <w:tab/>
      </w:r>
      <w:r>
        <w:rPr>
          <w:b/>
          <w:sz w:val="20"/>
          <w:szCs w:val="20"/>
        </w:rPr>
        <w:tab/>
        <w:t>________________ /_______________/</w:t>
      </w:r>
    </w:p>
    <w:p w:rsidR="00A64C9B" w:rsidRPr="00A3217D" w:rsidRDefault="00A64C9B" w:rsidP="00A64C9B">
      <w:pPr>
        <w:rPr>
          <w:b/>
          <w:sz w:val="20"/>
          <w:szCs w:val="20"/>
        </w:rPr>
      </w:pPr>
      <w:r>
        <w:rPr>
          <w:b/>
          <w:sz w:val="20"/>
          <w:szCs w:val="20"/>
        </w:rPr>
        <w:t>М.П.</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М.П.</w:t>
      </w:r>
    </w:p>
    <w:p w:rsidR="00A64C9B" w:rsidRPr="00A3217D" w:rsidRDefault="00A64C9B" w:rsidP="00A64C9B">
      <w:pPr>
        <w:rPr>
          <w:b/>
          <w:sz w:val="20"/>
          <w:szCs w:val="20"/>
        </w:rPr>
      </w:pPr>
    </w:p>
    <w:p w:rsidR="00A64C9B" w:rsidRDefault="00A64C9B" w:rsidP="00A64C9B">
      <w:pPr>
        <w:ind w:left="5103"/>
        <w:rPr>
          <w:sz w:val="20"/>
          <w:szCs w:val="20"/>
        </w:rPr>
      </w:pPr>
    </w:p>
    <w:p w:rsidR="00A64C9B" w:rsidRDefault="00A64C9B">
      <w:pPr>
        <w:rPr>
          <w:sz w:val="20"/>
          <w:szCs w:val="20"/>
        </w:rPr>
      </w:pPr>
      <w:r>
        <w:rPr>
          <w:sz w:val="20"/>
          <w:szCs w:val="20"/>
        </w:rPr>
        <w:br w:type="page"/>
      </w:r>
    </w:p>
    <w:p w:rsidR="00A64C9B" w:rsidRPr="00A3217D" w:rsidRDefault="00A64C9B" w:rsidP="00A64C9B">
      <w:pPr>
        <w:ind w:left="5103"/>
        <w:rPr>
          <w:sz w:val="20"/>
          <w:szCs w:val="20"/>
        </w:rPr>
      </w:pPr>
      <w:r>
        <w:rPr>
          <w:sz w:val="20"/>
          <w:szCs w:val="20"/>
        </w:rPr>
        <w:lastRenderedPageBreak/>
        <w:t>П</w:t>
      </w:r>
      <w:r w:rsidRPr="00A3217D">
        <w:rPr>
          <w:sz w:val="20"/>
          <w:szCs w:val="20"/>
        </w:rPr>
        <w:t>риложение № 1</w:t>
      </w:r>
    </w:p>
    <w:p w:rsidR="00A64C9B" w:rsidRDefault="00A64C9B" w:rsidP="00A64C9B">
      <w:pPr>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A64C9B" w:rsidRPr="00A3217D" w:rsidRDefault="00A64C9B" w:rsidP="00A64C9B">
      <w:pPr>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A64C9B" w:rsidRPr="00A3217D" w:rsidRDefault="00A64C9B" w:rsidP="00A64C9B">
      <w:pPr>
        <w:pStyle w:val="4"/>
        <w:spacing w:before="0" w:after="0"/>
        <w:jc w:val="center"/>
        <w:rPr>
          <w:sz w:val="20"/>
          <w:szCs w:val="20"/>
        </w:rPr>
      </w:pPr>
    </w:p>
    <w:p w:rsidR="00A64C9B" w:rsidRPr="00A3217D" w:rsidRDefault="00A64C9B" w:rsidP="00A64C9B">
      <w:pPr>
        <w:rPr>
          <w:sz w:val="20"/>
          <w:szCs w:val="20"/>
          <w:lang w:val="x-none"/>
        </w:rPr>
      </w:pPr>
    </w:p>
    <w:p w:rsidR="00A64C9B" w:rsidRPr="00A3217D" w:rsidRDefault="00A64C9B" w:rsidP="00A64C9B">
      <w:pPr>
        <w:pStyle w:val="4"/>
        <w:spacing w:before="0" w:after="0"/>
        <w:jc w:val="center"/>
        <w:rPr>
          <w:sz w:val="20"/>
          <w:szCs w:val="20"/>
        </w:rPr>
      </w:pPr>
      <w:r w:rsidRPr="00A3217D">
        <w:rPr>
          <w:sz w:val="20"/>
          <w:szCs w:val="20"/>
        </w:rPr>
        <w:t>А  К  Т</w:t>
      </w:r>
    </w:p>
    <w:p w:rsidR="00A64C9B" w:rsidRDefault="00A64C9B" w:rsidP="00A64C9B">
      <w:pPr>
        <w:pStyle w:val="ConsPlusNonformat"/>
        <w:suppressAutoHyphens/>
        <w:ind w:right="-1" w:firstLine="709"/>
        <w:jc w:val="center"/>
        <w:rPr>
          <w:rFonts w:ascii="Times New Roman" w:hAnsi="Times New Roman" w:cs="Times New Roman"/>
          <w:b/>
        </w:rPr>
      </w:pPr>
      <w:r w:rsidRPr="00A3217D">
        <w:rPr>
          <w:rFonts w:ascii="Times New Roman" w:hAnsi="Times New Roman" w:cs="Times New Roman"/>
          <w:b/>
        </w:rPr>
        <w:t>приема-передачи  недвижимого  имущества (Объекта аренды)</w:t>
      </w:r>
    </w:p>
    <w:p w:rsidR="00A64C9B" w:rsidRDefault="00A64C9B" w:rsidP="00A64C9B">
      <w:pPr>
        <w:pStyle w:val="ConsPlusNonformat"/>
        <w:suppressAutoHyphens/>
        <w:ind w:right="-1" w:firstLine="709"/>
        <w:jc w:val="center"/>
        <w:rPr>
          <w:rFonts w:ascii="Times New Roman" w:hAnsi="Times New Roman" w:cs="Times New Roman"/>
          <w:b/>
        </w:rPr>
      </w:pPr>
    </w:p>
    <w:p w:rsidR="00A64C9B" w:rsidRPr="00A3217D" w:rsidRDefault="00A64C9B" w:rsidP="00A64C9B">
      <w:pPr>
        <w:pStyle w:val="ConsPlusNonformat"/>
        <w:suppressAutoHyphens/>
        <w:ind w:right="-1" w:firstLine="709"/>
        <w:jc w:val="center"/>
        <w:rPr>
          <w:rFonts w:ascii="Times New Roman" w:hAnsi="Times New Roman" w:cs="Times New Roman"/>
          <w:b/>
          <w:noProof/>
        </w:rPr>
      </w:pPr>
    </w:p>
    <w:p w:rsidR="00A64C9B" w:rsidRPr="00A3217D" w:rsidRDefault="00A64C9B" w:rsidP="00A64C9B">
      <w:pPr>
        <w:pStyle w:val="ConsPlusNonformat"/>
        <w:suppressAutoHyphens/>
        <w:ind w:right="-1" w:firstLine="709"/>
        <w:jc w:val="center"/>
        <w:rPr>
          <w:rFonts w:ascii="Times New Roman" w:hAnsi="Times New Roman" w:cs="Times New Roman"/>
          <w:b/>
          <w:noProof/>
        </w:rPr>
      </w:pPr>
    </w:p>
    <w:p w:rsidR="00A64C9B" w:rsidRDefault="00A64C9B" w:rsidP="00A64C9B">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A64C9B" w:rsidRDefault="00A64C9B" w:rsidP="00A64C9B">
      <w:pPr>
        <w:ind w:right="-1"/>
        <w:jc w:val="center"/>
        <w:rPr>
          <w:sz w:val="20"/>
          <w:szCs w:val="20"/>
        </w:rPr>
      </w:pPr>
    </w:p>
    <w:p w:rsidR="00A64C9B" w:rsidRPr="00A3217D" w:rsidRDefault="00A64C9B" w:rsidP="00A64C9B">
      <w:pPr>
        <w:pStyle w:val="a6"/>
        <w:suppressAutoHyphens/>
        <w:spacing w:after="0"/>
        <w:ind w:left="0" w:firstLine="709"/>
        <w:jc w:val="both"/>
        <w:rPr>
          <w:sz w:val="20"/>
          <w:szCs w:val="20"/>
        </w:rPr>
      </w:pPr>
      <w:r w:rsidRPr="00A3217D">
        <w:rPr>
          <w:b/>
          <w:sz w:val="20"/>
          <w:szCs w:val="20"/>
        </w:rPr>
        <w:t xml:space="preserve">______________________________________________________- </w:t>
      </w:r>
      <w:r>
        <w:rPr>
          <w:b/>
          <w:sz w:val="20"/>
          <w:szCs w:val="20"/>
        </w:rPr>
        <w:t xml:space="preserve"> </w:t>
      </w:r>
      <w:r w:rsidRPr="00A3217D">
        <w:rPr>
          <w:b/>
          <w:sz w:val="20"/>
          <w:szCs w:val="20"/>
        </w:rPr>
        <w:t>(____</w:t>
      </w:r>
      <w:r>
        <w:rPr>
          <w:b/>
          <w:sz w:val="20"/>
          <w:szCs w:val="20"/>
        </w:rPr>
        <w:t>_______</w:t>
      </w:r>
      <w:r w:rsidRPr="00A3217D">
        <w:rPr>
          <w:b/>
          <w:sz w:val="20"/>
          <w:szCs w:val="20"/>
        </w:rPr>
        <w:t xml:space="preserve">)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A64C9B" w:rsidRPr="00A3217D" w:rsidRDefault="00A64C9B" w:rsidP="00A64C9B">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A64C9B" w:rsidRPr="00A3217D" w:rsidRDefault="00A64C9B" w:rsidP="00A64C9B">
      <w:pPr>
        <w:pStyle w:val="ConsPlusNonformat"/>
        <w:suppressAutoHyphens/>
        <w:ind w:right="-1" w:firstLine="709"/>
        <w:jc w:val="both"/>
        <w:rPr>
          <w:rFonts w:ascii="Times New Roman" w:hAnsi="Times New Roman" w:cs="Times New Roman"/>
        </w:rPr>
      </w:pPr>
      <w:r w:rsidRPr="00A3217D">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r>
        <w:rPr>
          <w:rFonts w:ascii="Times New Roman" w:hAnsi="Times New Roman" w:cs="Times New Roman"/>
        </w:rPr>
        <w:t>, расположенное в бухте Камышовой, а именно</w:t>
      </w:r>
      <w:r w:rsidRPr="00A3217D">
        <w:rPr>
          <w:rFonts w:ascii="Times New Roman" w:hAnsi="Times New Roman" w:cs="Times New Roman"/>
        </w:rPr>
        <w:t>:</w:t>
      </w:r>
    </w:p>
    <w:p w:rsidR="00A64C9B" w:rsidRDefault="00A64C9B" w:rsidP="00A64C9B">
      <w:pPr>
        <w:pStyle w:val="ConsPlusNonformat"/>
        <w:tabs>
          <w:tab w:val="left" w:pos="1134"/>
        </w:tabs>
        <w:suppressAutoHyphens/>
        <w:ind w:right="-1" w:firstLine="709"/>
        <w:jc w:val="both"/>
        <w:rPr>
          <w:rFonts w:ascii="Times New Roman" w:hAnsi="Times New Roman" w:cs="Times New Roman"/>
          <w:spacing w:val="-4"/>
        </w:rPr>
      </w:pPr>
      <w:r>
        <w:rPr>
          <w:rFonts w:ascii="Times New Roman" w:hAnsi="Times New Roman" w:cs="Times New Roman"/>
          <w:noProof/>
        </w:rPr>
        <w:t xml:space="preserve">- причал № 218 </w:t>
      </w:r>
      <w:r>
        <w:rPr>
          <w:rFonts w:ascii="Times New Roman" w:hAnsi="Times New Roman" w:cs="Times New Roman"/>
          <w:spacing w:val="-4"/>
        </w:rPr>
        <w:t xml:space="preserve">(кадастровый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91:02:004006:197) длиной 114,8 м., площадью 8 036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p>
    <w:p w:rsidR="00A64C9B" w:rsidRDefault="00A64C9B" w:rsidP="00A64C9B">
      <w:pPr>
        <w:pStyle w:val="a6"/>
        <w:spacing w:after="0"/>
        <w:ind w:left="0" w:firstLine="709"/>
        <w:jc w:val="both"/>
        <w:rPr>
          <w:sz w:val="20"/>
          <w:szCs w:val="20"/>
        </w:rPr>
      </w:pPr>
    </w:p>
    <w:p w:rsidR="00A64C9B" w:rsidRPr="00A3217D" w:rsidRDefault="00A64C9B" w:rsidP="00A64C9B">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A64C9B" w:rsidRDefault="00A64C9B" w:rsidP="00A64C9B">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-Паспорт причала № 218 (2018г., </w:t>
      </w:r>
      <w:r w:rsidRPr="00A3217D">
        <w:rPr>
          <w:rFonts w:ascii="Times New Roman" w:hAnsi="Times New Roman" w:cs="Times New Roman"/>
          <w:noProof/>
        </w:rPr>
        <w:t>оригинал</w:t>
      </w:r>
      <w:r>
        <w:rPr>
          <w:rFonts w:ascii="Times New Roman" w:hAnsi="Times New Roman" w:cs="Times New Roman"/>
          <w:noProof/>
        </w:rPr>
        <w:t>);</w:t>
      </w:r>
    </w:p>
    <w:p w:rsidR="00A64C9B" w:rsidRDefault="00A64C9B" w:rsidP="00A64C9B">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-Пополняемая часть </w:t>
      </w:r>
      <w:r w:rsidRPr="001D6A6C">
        <w:rPr>
          <w:rFonts w:ascii="Times New Roman" w:hAnsi="Times New Roman" w:cs="Times New Roman"/>
          <w:noProof/>
        </w:rPr>
        <w:t>п</w:t>
      </w:r>
      <w:r>
        <w:rPr>
          <w:rFonts w:ascii="Times New Roman" w:hAnsi="Times New Roman" w:cs="Times New Roman"/>
          <w:noProof/>
        </w:rPr>
        <w:t>аспорта причала № 218: Акт освидетельсьвования гидротехнического сооружения с приложениями от 17.12.2018г.; Свидетельство о годности сооружения к эксплуатации; Извещение № 1 от о необходимости выполнения ремонтных работи изменения режима эксплуатации; Заключение о техническом состоянии сооружения портового гидротехнического сооружения (</w:t>
      </w:r>
      <w:r w:rsidRPr="00A3217D">
        <w:rPr>
          <w:rFonts w:ascii="Times New Roman" w:hAnsi="Times New Roman" w:cs="Times New Roman"/>
          <w:noProof/>
        </w:rPr>
        <w:t>оригинал</w:t>
      </w:r>
      <w:r>
        <w:rPr>
          <w:rFonts w:ascii="Times New Roman" w:hAnsi="Times New Roman" w:cs="Times New Roman"/>
          <w:noProof/>
        </w:rPr>
        <w:t>ы).</w:t>
      </w:r>
    </w:p>
    <w:p w:rsidR="00A64C9B" w:rsidRDefault="00A64C9B" w:rsidP="00A64C9B">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-Технический отчет «Комплексное обследование гидротехнического сооружения с целью освидетельствования. Причал № 218» (от 17.12.2018г., </w:t>
      </w:r>
      <w:r w:rsidRPr="00A3217D">
        <w:rPr>
          <w:rFonts w:ascii="Times New Roman" w:hAnsi="Times New Roman" w:cs="Times New Roman"/>
          <w:noProof/>
        </w:rPr>
        <w:t>оригинал</w:t>
      </w:r>
      <w:r>
        <w:rPr>
          <w:rFonts w:ascii="Times New Roman" w:hAnsi="Times New Roman" w:cs="Times New Roman"/>
          <w:noProof/>
        </w:rPr>
        <w:t>).</w:t>
      </w:r>
    </w:p>
    <w:p w:rsidR="00A64C9B" w:rsidRDefault="00A64C9B" w:rsidP="00A64C9B">
      <w:pPr>
        <w:pStyle w:val="ConsPlusNonformat"/>
        <w:suppressAutoHyphens/>
        <w:ind w:right="-1" w:firstLine="709"/>
        <w:jc w:val="both"/>
        <w:rPr>
          <w:rFonts w:ascii="Times New Roman" w:hAnsi="Times New Roman" w:cs="Times New Roman"/>
          <w:noProof/>
        </w:rPr>
      </w:pPr>
      <w:r w:rsidRPr="00614387">
        <w:rPr>
          <w:rFonts w:ascii="Times New Roman" w:hAnsi="Times New Roman" w:cs="Times New Roman"/>
        </w:rPr>
        <w:t>-Справочник допускаемых нагрузок на причалы ГУПГС «Севастопольский морской порт» в части касающегося причала № 218</w:t>
      </w:r>
      <w:r w:rsidRPr="009D7135">
        <w:rPr>
          <w:rFonts w:ascii="Times New Roman" w:hAnsi="Times New Roman" w:cs="Times New Roman"/>
          <w:noProof/>
        </w:rPr>
        <w:t xml:space="preserve"> </w:t>
      </w:r>
      <w:r>
        <w:rPr>
          <w:rFonts w:ascii="Times New Roman" w:hAnsi="Times New Roman" w:cs="Times New Roman"/>
          <w:noProof/>
        </w:rPr>
        <w:t>(от 2022 г., ксер</w:t>
      </w:r>
      <w:r w:rsidRPr="00A3217D">
        <w:rPr>
          <w:rFonts w:ascii="Times New Roman" w:hAnsi="Times New Roman" w:cs="Times New Roman"/>
          <w:noProof/>
        </w:rPr>
        <w:t>о</w:t>
      </w:r>
      <w:r>
        <w:rPr>
          <w:rFonts w:ascii="Times New Roman" w:hAnsi="Times New Roman" w:cs="Times New Roman"/>
          <w:noProof/>
        </w:rPr>
        <w:t>копия)</w:t>
      </w:r>
    </w:p>
    <w:p w:rsidR="00A64C9B" w:rsidRDefault="00A64C9B" w:rsidP="00A64C9B">
      <w:pPr>
        <w:pStyle w:val="a6"/>
        <w:spacing w:after="0"/>
        <w:ind w:left="0" w:firstLine="709"/>
        <w:jc w:val="both"/>
        <w:rPr>
          <w:sz w:val="20"/>
          <w:szCs w:val="20"/>
        </w:rPr>
      </w:pPr>
    </w:p>
    <w:p w:rsidR="00A64C9B" w:rsidRPr="00A3217D" w:rsidRDefault="00A64C9B" w:rsidP="00A64C9B">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_____20</w:t>
      </w:r>
      <w:r>
        <w:rPr>
          <w:sz w:val="20"/>
          <w:szCs w:val="20"/>
        </w:rPr>
        <w:t>22</w:t>
      </w:r>
      <w:r w:rsidRPr="00A3217D">
        <w:rPr>
          <w:sz w:val="20"/>
          <w:szCs w:val="20"/>
        </w:rPr>
        <w:t xml:space="preserve">г. </w:t>
      </w:r>
    </w:p>
    <w:p w:rsidR="00A64C9B" w:rsidRPr="00A3217D" w:rsidRDefault="00A64C9B" w:rsidP="00A64C9B">
      <w:pPr>
        <w:pStyle w:val="a6"/>
        <w:spacing w:after="0"/>
        <w:ind w:left="0" w:firstLine="709"/>
        <w:rPr>
          <w:sz w:val="20"/>
          <w:szCs w:val="20"/>
        </w:rPr>
      </w:pPr>
    </w:p>
    <w:p w:rsidR="00A64C9B" w:rsidRPr="00A3217D" w:rsidRDefault="00A64C9B" w:rsidP="00A64C9B">
      <w:pPr>
        <w:ind w:firstLine="709"/>
        <w:jc w:val="both"/>
        <w:rPr>
          <w:b/>
          <w:sz w:val="20"/>
          <w:szCs w:val="20"/>
        </w:rPr>
      </w:pPr>
      <w:r w:rsidRPr="00342174">
        <w:rPr>
          <w:b/>
          <w:sz w:val="20"/>
          <w:szCs w:val="20"/>
        </w:rPr>
        <w:t xml:space="preserve">Состояние Объекта аренды на дату подписания настоящего акта </w:t>
      </w:r>
      <w:r w:rsidRPr="00342174">
        <w:rPr>
          <w:b/>
          <w:color w:val="FF0000"/>
          <w:sz w:val="20"/>
          <w:szCs w:val="20"/>
        </w:rPr>
        <w:t xml:space="preserve"> </w:t>
      </w:r>
      <w:r w:rsidRPr="00342174">
        <w:rPr>
          <w:b/>
          <w:sz w:val="20"/>
          <w:szCs w:val="20"/>
        </w:rPr>
        <w:t>работоспособное, необходимо выполнить ремонтные работы согласно Извещению № 1 от 17.12.2018г. Арендатор претензий не имеет.</w:t>
      </w:r>
    </w:p>
    <w:p w:rsidR="00A64C9B" w:rsidRDefault="00A64C9B" w:rsidP="00A64C9B">
      <w:pPr>
        <w:ind w:firstLine="709"/>
        <w:rPr>
          <w:sz w:val="20"/>
          <w:szCs w:val="20"/>
        </w:rPr>
      </w:pPr>
    </w:p>
    <w:p w:rsidR="00A64C9B" w:rsidRPr="00A3217D" w:rsidRDefault="00A64C9B" w:rsidP="00A64C9B">
      <w:pPr>
        <w:ind w:firstLine="709"/>
        <w:rPr>
          <w:sz w:val="20"/>
          <w:szCs w:val="20"/>
        </w:rPr>
      </w:pPr>
    </w:p>
    <w:p w:rsidR="00A64C9B" w:rsidRPr="00A3217D" w:rsidRDefault="00A64C9B" w:rsidP="00A64C9B">
      <w:pPr>
        <w:ind w:left="851"/>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A64C9B" w:rsidRPr="00A3217D" w:rsidTr="00210AB9">
        <w:tc>
          <w:tcPr>
            <w:tcW w:w="4928" w:type="dxa"/>
          </w:tcPr>
          <w:p w:rsidR="00A64C9B" w:rsidRPr="00A3217D" w:rsidRDefault="00A64C9B" w:rsidP="00210AB9">
            <w:pPr>
              <w:ind w:left="851"/>
              <w:rPr>
                <w:b/>
                <w:bCs/>
                <w:sz w:val="20"/>
                <w:szCs w:val="20"/>
              </w:rPr>
            </w:pPr>
            <w:r w:rsidRPr="00A3217D">
              <w:rPr>
                <w:b/>
                <w:bCs/>
                <w:sz w:val="20"/>
                <w:szCs w:val="20"/>
              </w:rPr>
              <w:t>Арендодатель:</w:t>
            </w:r>
          </w:p>
          <w:p w:rsidR="00A64C9B" w:rsidRPr="00A3217D" w:rsidRDefault="00A64C9B" w:rsidP="00210AB9">
            <w:pPr>
              <w:ind w:left="851"/>
              <w:rPr>
                <w:b/>
                <w:bCs/>
                <w:sz w:val="20"/>
                <w:szCs w:val="20"/>
              </w:rPr>
            </w:pPr>
            <w:r w:rsidRPr="00A3217D">
              <w:rPr>
                <w:b/>
                <w:bCs/>
                <w:sz w:val="20"/>
                <w:szCs w:val="20"/>
              </w:rPr>
              <w:t>ГУПГС  «СМП»</w:t>
            </w:r>
          </w:p>
          <w:p w:rsidR="00A64C9B" w:rsidRPr="00A3217D" w:rsidRDefault="00A64C9B" w:rsidP="00210AB9">
            <w:pPr>
              <w:ind w:left="851"/>
              <w:rPr>
                <w:b/>
                <w:bCs/>
                <w:sz w:val="20"/>
                <w:szCs w:val="20"/>
              </w:rPr>
            </w:pPr>
          </w:p>
          <w:p w:rsidR="00A64C9B" w:rsidRPr="00A3217D" w:rsidRDefault="00A64C9B" w:rsidP="00210AB9">
            <w:pPr>
              <w:ind w:left="851"/>
              <w:rPr>
                <w:b/>
                <w:bCs/>
                <w:sz w:val="20"/>
                <w:szCs w:val="20"/>
              </w:rPr>
            </w:pPr>
            <w:r w:rsidRPr="00A3217D">
              <w:rPr>
                <w:b/>
                <w:bCs/>
                <w:sz w:val="20"/>
                <w:szCs w:val="20"/>
              </w:rPr>
              <w:t>Генеральный директор</w:t>
            </w:r>
          </w:p>
          <w:p w:rsidR="00A64C9B" w:rsidRPr="00A3217D" w:rsidRDefault="00A64C9B" w:rsidP="00210AB9">
            <w:pPr>
              <w:ind w:left="851"/>
              <w:rPr>
                <w:b/>
                <w:bCs/>
                <w:sz w:val="20"/>
                <w:szCs w:val="20"/>
              </w:rPr>
            </w:pPr>
          </w:p>
          <w:p w:rsidR="00A64C9B" w:rsidRPr="00A3217D" w:rsidRDefault="00A64C9B" w:rsidP="00210AB9">
            <w:pPr>
              <w:ind w:left="851"/>
              <w:rPr>
                <w:b/>
                <w:bCs/>
                <w:sz w:val="20"/>
                <w:szCs w:val="20"/>
              </w:rPr>
            </w:pPr>
          </w:p>
          <w:p w:rsidR="00A64C9B" w:rsidRPr="00A3217D" w:rsidRDefault="00A64C9B" w:rsidP="00210AB9">
            <w:pPr>
              <w:ind w:left="851"/>
              <w:rPr>
                <w:b/>
                <w:bCs/>
                <w:sz w:val="20"/>
                <w:szCs w:val="20"/>
              </w:rPr>
            </w:pPr>
            <w:r w:rsidRPr="00A3217D">
              <w:rPr>
                <w:b/>
                <w:bCs/>
                <w:sz w:val="20"/>
                <w:szCs w:val="20"/>
              </w:rPr>
              <w:t xml:space="preserve">___________________ /Ю.А. Баранов/ </w:t>
            </w:r>
          </w:p>
          <w:p w:rsidR="00A64C9B" w:rsidRPr="00A3217D" w:rsidRDefault="00A64C9B" w:rsidP="00210AB9">
            <w:pPr>
              <w:ind w:left="851"/>
              <w:rPr>
                <w:b/>
                <w:bCs/>
                <w:sz w:val="20"/>
                <w:szCs w:val="20"/>
              </w:rPr>
            </w:pPr>
            <w:r w:rsidRPr="00A3217D">
              <w:rPr>
                <w:b/>
                <w:bCs/>
                <w:sz w:val="20"/>
                <w:szCs w:val="20"/>
              </w:rPr>
              <w:t>М.П.</w:t>
            </w:r>
          </w:p>
        </w:tc>
        <w:tc>
          <w:tcPr>
            <w:tcW w:w="4536" w:type="dxa"/>
          </w:tcPr>
          <w:p w:rsidR="00A64C9B" w:rsidRPr="00A3217D" w:rsidRDefault="00A64C9B" w:rsidP="00210AB9">
            <w:pPr>
              <w:ind w:left="851"/>
              <w:rPr>
                <w:b/>
                <w:bCs/>
                <w:sz w:val="20"/>
                <w:szCs w:val="20"/>
              </w:rPr>
            </w:pPr>
            <w:r w:rsidRPr="00A3217D">
              <w:rPr>
                <w:b/>
                <w:bCs/>
                <w:sz w:val="20"/>
                <w:szCs w:val="20"/>
              </w:rPr>
              <w:t>Арендатор:</w:t>
            </w:r>
          </w:p>
          <w:p w:rsidR="00A64C9B" w:rsidRPr="00A3217D" w:rsidRDefault="00A64C9B" w:rsidP="00210AB9">
            <w:pPr>
              <w:ind w:left="851"/>
              <w:jc w:val="both"/>
              <w:rPr>
                <w:b/>
                <w:bCs/>
                <w:sz w:val="20"/>
                <w:szCs w:val="20"/>
              </w:rPr>
            </w:pPr>
          </w:p>
          <w:p w:rsidR="00A64C9B" w:rsidRPr="00A3217D" w:rsidRDefault="00A64C9B" w:rsidP="00210AB9">
            <w:pPr>
              <w:ind w:left="851"/>
              <w:jc w:val="both"/>
              <w:rPr>
                <w:b/>
                <w:bCs/>
                <w:sz w:val="20"/>
                <w:szCs w:val="20"/>
              </w:rPr>
            </w:pPr>
          </w:p>
          <w:p w:rsidR="00A64C9B" w:rsidRPr="00A3217D" w:rsidRDefault="00A64C9B" w:rsidP="00210AB9">
            <w:pPr>
              <w:ind w:left="851"/>
              <w:jc w:val="both"/>
              <w:rPr>
                <w:b/>
                <w:bCs/>
                <w:sz w:val="20"/>
                <w:szCs w:val="20"/>
              </w:rPr>
            </w:pPr>
          </w:p>
          <w:p w:rsidR="00A64C9B" w:rsidRPr="00A3217D" w:rsidRDefault="00A64C9B" w:rsidP="00210AB9">
            <w:pPr>
              <w:ind w:left="851"/>
              <w:jc w:val="both"/>
              <w:rPr>
                <w:b/>
                <w:bCs/>
                <w:sz w:val="20"/>
                <w:szCs w:val="20"/>
              </w:rPr>
            </w:pPr>
          </w:p>
          <w:p w:rsidR="00A64C9B" w:rsidRPr="00A3217D" w:rsidRDefault="00A64C9B" w:rsidP="00210AB9">
            <w:pPr>
              <w:ind w:left="851"/>
              <w:jc w:val="both"/>
              <w:rPr>
                <w:b/>
                <w:bCs/>
                <w:sz w:val="20"/>
                <w:szCs w:val="20"/>
              </w:rPr>
            </w:pPr>
          </w:p>
          <w:p w:rsidR="00A64C9B" w:rsidRPr="00A3217D" w:rsidRDefault="00A64C9B" w:rsidP="00210AB9">
            <w:pPr>
              <w:ind w:left="851"/>
              <w:jc w:val="both"/>
              <w:rPr>
                <w:b/>
                <w:bCs/>
                <w:sz w:val="20"/>
                <w:szCs w:val="20"/>
              </w:rPr>
            </w:pPr>
            <w:r w:rsidRPr="00A3217D">
              <w:rPr>
                <w:b/>
                <w:bCs/>
                <w:sz w:val="20"/>
                <w:szCs w:val="20"/>
              </w:rPr>
              <w:t>________________ /                           /</w:t>
            </w:r>
          </w:p>
          <w:p w:rsidR="00A64C9B" w:rsidRPr="00A3217D" w:rsidRDefault="00A64C9B" w:rsidP="00210AB9">
            <w:pPr>
              <w:ind w:left="851"/>
              <w:jc w:val="both"/>
              <w:rPr>
                <w:b/>
                <w:bCs/>
                <w:sz w:val="20"/>
                <w:szCs w:val="20"/>
              </w:rPr>
            </w:pPr>
            <w:r w:rsidRPr="00A3217D">
              <w:rPr>
                <w:b/>
                <w:bCs/>
                <w:sz w:val="20"/>
                <w:szCs w:val="20"/>
              </w:rPr>
              <w:t>М.П.</w:t>
            </w:r>
          </w:p>
        </w:tc>
      </w:tr>
    </w:tbl>
    <w:p w:rsidR="00A64C9B" w:rsidRPr="00A3217D" w:rsidRDefault="00A64C9B" w:rsidP="00A64C9B">
      <w:pPr>
        <w:tabs>
          <w:tab w:val="left" w:pos="5103"/>
        </w:tabs>
        <w:ind w:left="5103"/>
        <w:rPr>
          <w:sz w:val="20"/>
          <w:szCs w:val="20"/>
        </w:rPr>
      </w:pPr>
    </w:p>
    <w:p w:rsidR="00A64C9B" w:rsidRPr="00A3217D" w:rsidRDefault="00A64C9B" w:rsidP="00A64C9B">
      <w:pPr>
        <w:tabs>
          <w:tab w:val="left" w:pos="5103"/>
        </w:tabs>
        <w:ind w:left="5103"/>
        <w:rPr>
          <w:sz w:val="20"/>
          <w:szCs w:val="20"/>
        </w:rPr>
      </w:pPr>
    </w:p>
    <w:p w:rsidR="00A64C9B" w:rsidRPr="00A3217D" w:rsidRDefault="00A64C9B" w:rsidP="00A64C9B">
      <w:pPr>
        <w:tabs>
          <w:tab w:val="left" w:pos="5103"/>
        </w:tabs>
        <w:ind w:left="5103"/>
        <w:rPr>
          <w:sz w:val="20"/>
          <w:szCs w:val="20"/>
        </w:rPr>
      </w:pPr>
    </w:p>
    <w:p w:rsidR="00A64C9B" w:rsidRDefault="00A64C9B" w:rsidP="00A64C9B">
      <w:pPr>
        <w:tabs>
          <w:tab w:val="left" w:pos="5103"/>
        </w:tabs>
        <w:ind w:left="5103"/>
        <w:rPr>
          <w:sz w:val="20"/>
          <w:szCs w:val="20"/>
        </w:rPr>
      </w:pPr>
    </w:p>
    <w:p w:rsidR="00A64C9B" w:rsidRDefault="00A64C9B">
      <w:pPr>
        <w:rPr>
          <w:sz w:val="20"/>
          <w:szCs w:val="20"/>
        </w:rPr>
      </w:pPr>
      <w:r>
        <w:rPr>
          <w:sz w:val="20"/>
          <w:szCs w:val="20"/>
        </w:rPr>
        <w:br w:type="page"/>
      </w:r>
    </w:p>
    <w:p w:rsidR="00A64C9B" w:rsidRPr="00A3217D" w:rsidRDefault="00A64C9B" w:rsidP="00A64C9B">
      <w:pPr>
        <w:tabs>
          <w:tab w:val="left" w:pos="5103"/>
        </w:tabs>
        <w:ind w:left="5103"/>
        <w:rPr>
          <w:sz w:val="20"/>
          <w:szCs w:val="20"/>
        </w:rPr>
      </w:pPr>
      <w:r w:rsidRPr="00A3217D">
        <w:rPr>
          <w:sz w:val="20"/>
          <w:szCs w:val="20"/>
        </w:rPr>
        <w:lastRenderedPageBreak/>
        <w:t>Приложение № 2</w:t>
      </w:r>
    </w:p>
    <w:p w:rsidR="00A64C9B" w:rsidRPr="00A3217D" w:rsidRDefault="00A64C9B" w:rsidP="00A64C9B">
      <w:pPr>
        <w:tabs>
          <w:tab w:val="left" w:pos="5103"/>
        </w:tabs>
        <w:ind w:left="5103"/>
        <w:rPr>
          <w:sz w:val="20"/>
          <w:szCs w:val="20"/>
        </w:rPr>
      </w:pPr>
      <w:r w:rsidRPr="00A3217D">
        <w:rPr>
          <w:sz w:val="20"/>
          <w:szCs w:val="20"/>
        </w:rPr>
        <w:t xml:space="preserve">к Договору аренды недвижимого </w:t>
      </w:r>
      <w:r>
        <w:rPr>
          <w:sz w:val="20"/>
          <w:szCs w:val="20"/>
        </w:rPr>
        <w:t>и</w:t>
      </w:r>
      <w:r w:rsidRPr="00A3217D">
        <w:rPr>
          <w:sz w:val="20"/>
          <w:szCs w:val="20"/>
        </w:rPr>
        <w:t>мущества, находящегося в хозяйственном ведении ГУПГС «СМП»</w:t>
      </w:r>
    </w:p>
    <w:p w:rsidR="00A64C9B" w:rsidRPr="00A3217D" w:rsidRDefault="00A64C9B" w:rsidP="00A64C9B">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A64C9B" w:rsidRPr="00A3217D" w:rsidRDefault="00A64C9B" w:rsidP="00A64C9B">
      <w:pPr>
        <w:tabs>
          <w:tab w:val="left" w:pos="5103"/>
        </w:tabs>
        <w:jc w:val="center"/>
        <w:rPr>
          <w:sz w:val="20"/>
          <w:szCs w:val="20"/>
        </w:rPr>
      </w:pPr>
    </w:p>
    <w:p w:rsidR="00A64C9B" w:rsidRDefault="00A64C9B" w:rsidP="00A64C9B">
      <w:pPr>
        <w:tabs>
          <w:tab w:val="left" w:pos="5103"/>
        </w:tabs>
        <w:jc w:val="center"/>
        <w:rPr>
          <w:b/>
          <w:sz w:val="20"/>
          <w:szCs w:val="20"/>
        </w:rPr>
      </w:pPr>
    </w:p>
    <w:p w:rsidR="00A64C9B" w:rsidRPr="00A3217D" w:rsidRDefault="00A64C9B" w:rsidP="00A64C9B">
      <w:pPr>
        <w:tabs>
          <w:tab w:val="left" w:pos="5103"/>
        </w:tabs>
        <w:jc w:val="center"/>
        <w:rPr>
          <w:b/>
          <w:sz w:val="20"/>
          <w:szCs w:val="20"/>
        </w:rPr>
      </w:pPr>
      <w:r w:rsidRPr="00A3217D">
        <w:rPr>
          <w:b/>
          <w:sz w:val="20"/>
          <w:szCs w:val="20"/>
        </w:rPr>
        <w:t>РАСЧЕТ</w:t>
      </w:r>
    </w:p>
    <w:p w:rsidR="00A64C9B" w:rsidRPr="00A3217D" w:rsidRDefault="00A64C9B" w:rsidP="00A64C9B">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A64C9B" w:rsidRPr="00A3217D" w:rsidRDefault="00A64C9B" w:rsidP="00A64C9B">
      <w:pPr>
        <w:tabs>
          <w:tab w:val="left" w:pos="5103"/>
        </w:tabs>
        <w:jc w:val="center"/>
        <w:rPr>
          <w:b/>
          <w:sz w:val="20"/>
          <w:szCs w:val="20"/>
        </w:rPr>
      </w:pPr>
      <w:r w:rsidRPr="00A3217D">
        <w:rPr>
          <w:b/>
          <w:sz w:val="20"/>
          <w:szCs w:val="20"/>
        </w:rPr>
        <w:t>(Объекта аренды)</w:t>
      </w:r>
    </w:p>
    <w:p w:rsidR="00A64C9B" w:rsidRPr="00A3217D" w:rsidRDefault="00A64C9B" w:rsidP="00A64C9B">
      <w:pPr>
        <w:tabs>
          <w:tab w:val="left" w:pos="5103"/>
        </w:tabs>
        <w:jc w:val="center"/>
        <w:rPr>
          <w:sz w:val="20"/>
          <w:szCs w:val="20"/>
        </w:rPr>
      </w:pPr>
    </w:p>
    <w:p w:rsidR="00A64C9B" w:rsidRPr="00A3217D" w:rsidRDefault="00A64C9B" w:rsidP="00A64C9B">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A64C9B" w:rsidRPr="00A3217D" w:rsidRDefault="00A64C9B" w:rsidP="00A64C9B">
      <w:pPr>
        <w:tabs>
          <w:tab w:val="left" w:pos="5103"/>
        </w:tabs>
        <w:jc w:val="center"/>
        <w:rPr>
          <w:sz w:val="20"/>
          <w:szCs w:val="20"/>
        </w:rPr>
      </w:pPr>
    </w:p>
    <w:p w:rsidR="00A64C9B" w:rsidRPr="00A3217D" w:rsidRDefault="00A64C9B" w:rsidP="00A64C9B">
      <w:pPr>
        <w:tabs>
          <w:tab w:val="left" w:pos="5103"/>
        </w:tabs>
        <w:jc w:val="center"/>
        <w:rPr>
          <w:sz w:val="20"/>
          <w:szCs w:val="20"/>
        </w:rPr>
      </w:pPr>
    </w:p>
    <w:p w:rsidR="00A64C9B" w:rsidRPr="00A3217D" w:rsidRDefault="00A64C9B" w:rsidP="00A64C9B">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A64C9B" w:rsidRPr="00A3217D" w:rsidRDefault="00A64C9B" w:rsidP="00A64C9B">
      <w:pPr>
        <w:ind w:firstLine="708"/>
        <w:jc w:val="both"/>
        <w:rPr>
          <w:sz w:val="20"/>
          <w:szCs w:val="20"/>
        </w:rPr>
      </w:pPr>
    </w:p>
    <w:p w:rsidR="00A64C9B" w:rsidRPr="00A3217D" w:rsidRDefault="00A64C9B" w:rsidP="00A64C9B">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850"/>
        <w:gridCol w:w="1276"/>
        <w:gridCol w:w="1559"/>
        <w:gridCol w:w="1701"/>
        <w:gridCol w:w="1418"/>
      </w:tblGrid>
      <w:tr w:rsidR="00A64C9B" w:rsidRPr="00A3217D" w:rsidTr="00210AB9">
        <w:tc>
          <w:tcPr>
            <w:tcW w:w="3119" w:type="dxa"/>
            <w:vMerge w:val="restart"/>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sidRPr="00A3217D">
              <w:rPr>
                <w:sz w:val="20"/>
                <w:szCs w:val="20"/>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tcPr>
          <w:p w:rsidR="00A64C9B" w:rsidRDefault="00A64C9B" w:rsidP="00210AB9">
            <w:pPr>
              <w:tabs>
                <w:tab w:val="left" w:pos="5103"/>
              </w:tabs>
              <w:ind w:left="-122"/>
              <w:jc w:val="center"/>
              <w:rPr>
                <w:sz w:val="20"/>
                <w:szCs w:val="20"/>
              </w:rPr>
            </w:pPr>
            <w:proofErr w:type="spellStart"/>
            <w:r w:rsidRPr="00A3217D">
              <w:rPr>
                <w:sz w:val="20"/>
                <w:szCs w:val="20"/>
              </w:rPr>
              <w:t>Пло</w:t>
            </w:r>
            <w:proofErr w:type="spellEnd"/>
            <w:r>
              <w:rPr>
                <w:sz w:val="20"/>
                <w:szCs w:val="20"/>
              </w:rPr>
              <w:t>-</w:t>
            </w:r>
          </w:p>
          <w:p w:rsidR="00A64C9B" w:rsidRPr="00A3217D" w:rsidRDefault="00A64C9B" w:rsidP="00210AB9">
            <w:pPr>
              <w:tabs>
                <w:tab w:val="left" w:pos="5103"/>
              </w:tabs>
              <w:ind w:left="-122"/>
              <w:jc w:val="center"/>
              <w:rPr>
                <w:sz w:val="20"/>
                <w:szCs w:val="20"/>
              </w:rPr>
            </w:pPr>
            <w:proofErr w:type="spellStart"/>
            <w:r w:rsidRPr="00A3217D">
              <w:rPr>
                <w:sz w:val="20"/>
                <w:szCs w:val="20"/>
              </w:rPr>
              <w:t>щадь</w:t>
            </w:r>
            <w:proofErr w:type="spellEnd"/>
            <w:r w:rsidRPr="00A3217D">
              <w:rPr>
                <w:sz w:val="20"/>
                <w:szCs w:val="20"/>
              </w:rPr>
              <w:t xml:space="preserve"> объекта аренды, </w:t>
            </w:r>
            <w:proofErr w:type="spellStart"/>
            <w:r w:rsidRPr="00A3217D">
              <w:rPr>
                <w:sz w:val="20"/>
                <w:szCs w:val="20"/>
              </w:rPr>
              <w:t>кв.м</w:t>
            </w:r>
            <w:proofErr w:type="spellEnd"/>
            <w:r w:rsidRPr="00A3217D">
              <w:rPr>
                <w:sz w:val="20"/>
                <w:szCs w:val="20"/>
              </w:rPr>
              <w:t>.</w:t>
            </w:r>
          </w:p>
          <w:p w:rsidR="00A64C9B" w:rsidRPr="00A3217D" w:rsidRDefault="00A64C9B" w:rsidP="00210AB9">
            <w:pPr>
              <w:tabs>
                <w:tab w:val="left" w:pos="5103"/>
              </w:tabs>
              <w:jc w:val="center"/>
              <w:rPr>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арендной платы </w:t>
            </w:r>
            <w:r w:rsidRPr="00A3217D">
              <w:rPr>
                <w:sz w:val="20"/>
                <w:szCs w:val="20"/>
              </w:rPr>
              <w:t>согласно отчету </w:t>
            </w:r>
          </w:p>
          <w:p w:rsidR="00A64C9B" w:rsidRPr="00A3217D" w:rsidRDefault="00A64C9B" w:rsidP="00210AB9">
            <w:pPr>
              <w:tabs>
                <w:tab w:val="left" w:pos="5103"/>
              </w:tabs>
              <w:ind w:left="-108" w:right="-102"/>
              <w:jc w:val="center"/>
              <w:rPr>
                <w:sz w:val="20"/>
                <w:szCs w:val="20"/>
              </w:rPr>
            </w:pPr>
            <w:r w:rsidRPr="00F46C50">
              <w:rPr>
                <w:sz w:val="20"/>
                <w:szCs w:val="20"/>
              </w:rPr>
              <w:t>№</w:t>
            </w:r>
            <w:r>
              <w:rPr>
                <w:sz w:val="20"/>
                <w:szCs w:val="20"/>
              </w:rPr>
              <w:t xml:space="preserve"> 22/2 – 16/2</w:t>
            </w:r>
            <w:r w:rsidRPr="00F46C50">
              <w:rPr>
                <w:sz w:val="20"/>
                <w:szCs w:val="20"/>
              </w:rPr>
              <w:t xml:space="preserve"> от </w:t>
            </w:r>
            <w:r>
              <w:rPr>
                <w:sz w:val="20"/>
                <w:szCs w:val="20"/>
              </w:rPr>
              <w:t>20</w:t>
            </w:r>
            <w:r w:rsidRPr="00F46C50">
              <w:rPr>
                <w:sz w:val="20"/>
                <w:szCs w:val="20"/>
              </w:rPr>
              <w:t>.</w:t>
            </w:r>
            <w:r>
              <w:rPr>
                <w:sz w:val="20"/>
                <w:szCs w:val="20"/>
              </w:rPr>
              <w:t>0</w:t>
            </w:r>
            <w:r w:rsidRPr="00F46C50">
              <w:rPr>
                <w:sz w:val="20"/>
                <w:szCs w:val="20"/>
              </w:rPr>
              <w:t>2.202</w:t>
            </w:r>
            <w:r>
              <w:rPr>
                <w:sz w:val="20"/>
                <w:szCs w:val="20"/>
              </w:rPr>
              <w:t>2</w:t>
            </w:r>
            <w:r w:rsidRPr="00F46C50">
              <w:rPr>
                <w:sz w:val="20"/>
                <w:szCs w:val="20"/>
              </w:rPr>
              <w:t>г.</w:t>
            </w:r>
            <w:r w:rsidRPr="00A3217D">
              <w:t xml:space="preserve"> </w:t>
            </w:r>
            <w:r w:rsidRPr="00A3217D">
              <w:rPr>
                <w:sz w:val="20"/>
                <w:szCs w:val="20"/>
              </w:rPr>
              <w:t xml:space="preserve">руб. </w:t>
            </w:r>
          </w:p>
          <w:p w:rsidR="00A64C9B" w:rsidRPr="00A3217D" w:rsidRDefault="00A64C9B" w:rsidP="00210AB9">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678" w:type="dxa"/>
            <w:gridSpan w:val="3"/>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A64C9B" w:rsidRPr="00A3217D" w:rsidTr="00210AB9">
        <w:tc>
          <w:tcPr>
            <w:tcW w:w="3119" w:type="dxa"/>
            <w:vMerge/>
            <w:tcBorders>
              <w:top w:val="single" w:sz="4" w:space="0" w:color="000000"/>
              <w:left w:val="single" w:sz="4" w:space="0" w:color="000000"/>
              <w:bottom w:val="single" w:sz="4" w:space="0" w:color="000000"/>
              <w:right w:val="single" w:sz="4" w:space="0" w:color="000000"/>
            </w:tcBorders>
            <w:vAlign w:val="center"/>
          </w:tcPr>
          <w:p w:rsidR="00A64C9B" w:rsidRPr="00A3217D" w:rsidRDefault="00A64C9B" w:rsidP="00210AB9">
            <w:pPr>
              <w:tabs>
                <w:tab w:val="left" w:pos="5103"/>
              </w:tabs>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A64C9B" w:rsidRPr="00A3217D" w:rsidRDefault="00A64C9B" w:rsidP="00210AB9">
            <w:pPr>
              <w:tabs>
                <w:tab w:val="left" w:pos="5103"/>
              </w:tabs>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A64C9B" w:rsidRPr="00A3217D" w:rsidRDefault="00A64C9B" w:rsidP="00210AB9">
            <w:pPr>
              <w:tabs>
                <w:tab w:val="left" w:pos="5103"/>
              </w:tabs>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Pr>
                <w:sz w:val="20"/>
                <w:szCs w:val="20"/>
              </w:rPr>
              <w:t xml:space="preserve">арендная плата в месяц (начальная минимальная) </w:t>
            </w:r>
          </w:p>
        </w:tc>
        <w:tc>
          <w:tcPr>
            <w:tcW w:w="1701" w:type="dxa"/>
            <w:tcBorders>
              <w:top w:val="single" w:sz="4" w:space="0" w:color="000000"/>
              <w:left w:val="single" w:sz="4" w:space="0" w:color="000000"/>
              <w:bottom w:val="single" w:sz="4" w:space="0" w:color="000000"/>
              <w:right w:val="single" w:sz="4" w:space="0" w:color="000000"/>
            </w:tcBorders>
          </w:tcPr>
          <w:p w:rsidR="00A64C9B" w:rsidRDefault="00A64C9B" w:rsidP="00210AB9">
            <w:pPr>
              <w:tabs>
                <w:tab w:val="left" w:pos="5103"/>
              </w:tabs>
              <w:jc w:val="center"/>
              <w:rPr>
                <w:sz w:val="20"/>
                <w:szCs w:val="20"/>
              </w:rPr>
            </w:pPr>
            <w:r>
              <w:rPr>
                <w:sz w:val="20"/>
                <w:szCs w:val="20"/>
              </w:rPr>
              <w:t>арендная плата за базовый месяц аренды</w:t>
            </w:r>
          </w:p>
          <w:p w:rsidR="00A64C9B" w:rsidRDefault="00A64C9B" w:rsidP="00210AB9">
            <w:pPr>
              <w:tabs>
                <w:tab w:val="left" w:pos="5103"/>
              </w:tabs>
              <w:jc w:val="center"/>
              <w:rPr>
                <w:sz w:val="20"/>
                <w:szCs w:val="20"/>
              </w:rPr>
            </w:pPr>
            <w:r>
              <w:rPr>
                <w:sz w:val="20"/>
                <w:szCs w:val="20"/>
              </w:rPr>
              <w:t xml:space="preserve"> (май 2022)</w:t>
            </w:r>
          </w:p>
          <w:p w:rsidR="00A64C9B" w:rsidRDefault="00A64C9B" w:rsidP="00210AB9">
            <w:pPr>
              <w:tabs>
                <w:tab w:val="left" w:pos="5103"/>
              </w:tabs>
              <w:jc w:val="center"/>
              <w:rPr>
                <w:sz w:val="20"/>
                <w:szCs w:val="20"/>
              </w:rPr>
            </w:pPr>
            <w:r>
              <w:rPr>
                <w:sz w:val="20"/>
                <w:szCs w:val="20"/>
              </w:rPr>
              <w:t xml:space="preserve">с уч. индексов потребительских цен </w:t>
            </w:r>
            <w:proofErr w:type="gramStart"/>
            <w:r>
              <w:rPr>
                <w:sz w:val="20"/>
                <w:szCs w:val="20"/>
              </w:rPr>
              <w:t>за</w:t>
            </w:r>
            <w:proofErr w:type="gramEnd"/>
            <w:r>
              <w:rPr>
                <w:sz w:val="20"/>
                <w:szCs w:val="20"/>
              </w:rPr>
              <w:t xml:space="preserve"> </w:t>
            </w:r>
          </w:p>
          <w:p w:rsidR="00A64C9B" w:rsidRDefault="00A64C9B" w:rsidP="00210AB9">
            <w:pPr>
              <w:tabs>
                <w:tab w:val="left" w:pos="5103"/>
              </w:tabs>
              <w:jc w:val="center"/>
              <w:rPr>
                <w:sz w:val="20"/>
                <w:szCs w:val="20"/>
              </w:rPr>
            </w:pPr>
            <w:r>
              <w:rPr>
                <w:sz w:val="20"/>
                <w:szCs w:val="20"/>
              </w:rPr>
              <w:t xml:space="preserve">февраль 2022-1,0117 </w:t>
            </w:r>
          </w:p>
          <w:p w:rsidR="00A64C9B" w:rsidRDefault="00A64C9B" w:rsidP="00210AB9">
            <w:pPr>
              <w:tabs>
                <w:tab w:val="left" w:pos="5103"/>
              </w:tabs>
              <w:jc w:val="center"/>
              <w:rPr>
                <w:sz w:val="20"/>
                <w:szCs w:val="20"/>
              </w:rPr>
            </w:pPr>
            <w:r>
              <w:rPr>
                <w:sz w:val="20"/>
                <w:szCs w:val="20"/>
              </w:rPr>
              <w:t>март 2022–1,0761</w:t>
            </w:r>
          </w:p>
          <w:p w:rsidR="00A64C9B" w:rsidRDefault="00A64C9B" w:rsidP="00210AB9">
            <w:pPr>
              <w:tabs>
                <w:tab w:val="left" w:pos="5103"/>
              </w:tabs>
              <w:jc w:val="center"/>
              <w:rPr>
                <w:sz w:val="20"/>
                <w:szCs w:val="20"/>
              </w:rPr>
            </w:pPr>
            <w:r>
              <w:rPr>
                <w:sz w:val="20"/>
                <w:szCs w:val="20"/>
              </w:rPr>
              <w:t>аппрель2022-1,0156</w:t>
            </w:r>
          </w:p>
          <w:p w:rsidR="00A64C9B" w:rsidRPr="00A3217D" w:rsidRDefault="00A64C9B" w:rsidP="00210AB9">
            <w:pPr>
              <w:tabs>
                <w:tab w:val="left" w:pos="5103"/>
              </w:tabs>
              <w:jc w:val="center"/>
              <w:rPr>
                <w:sz w:val="20"/>
                <w:szCs w:val="20"/>
              </w:rPr>
            </w:pPr>
            <w:r>
              <w:rPr>
                <w:sz w:val="20"/>
                <w:szCs w:val="20"/>
              </w:rPr>
              <w:t>май 2022 -1,0012</w:t>
            </w:r>
          </w:p>
        </w:tc>
        <w:tc>
          <w:tcPr>
            <w:tcW w:w="1418"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Pr>
                <w:sz w:val="20"/>
                <w:szCs w:val="20"/>
              </w:rPr>
              <w:t>Арендная плата по результатам электронного аукциона</w:t>
            </w:r>
          </w:p>
        </w:tc>
      </w:tr>
      <w:tr w:rsidR="00A64C9B" w:rsidRPr="00A3217D" w:rsidTr="00210AB9">
        <w:tc>
          <w:tcPr>
            <w:tcW w:w="3119"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sidRPr="00A3217D">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sidRPr="00A3217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sidRPr="00A3217D">
              <w:rPr>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jc w:val="center"/>
              <w:rPr>
                <w:sz w:val="20"/>
                <w:szCs w:val="20"/>
              </w:rPr>
            </w:pPr>
            <w:r>
              <w:rPr>
                <w:sz w:val="20"/>
                <w:szCs w:val="20"/>
              </w:rPr>
              <w:t>6</w:t>
            </w:r>
          </w:p>
        </w:tc>
      </w:tr>
      <w:tr w:rsidR="00A64C9B" w:rsidRPr="00A3217D" w:rsidTr="00210AB9">
        <w:tc>
          <w:tcPr>
            <w:tcW w:w="3119" w:type="dxa"/>
            <w:tcBorders>
              <w:top w:val="single" w:sz="4" w:space="0" w:color="000000"/>
              <w:left w:val="single" w:sz="4" w:space="0" w:color="000000"/>
              <w:bottom w:val="single" w:sz="4" w:space="0" w:color="000000"/>
              <w:right w:val="single" w:sz="4" w:space="0" w:color="000000"/>
            </w:tcBorders>
          </w:tcPr>
          <w:p w:rsidR="00A64C9B" w:rsidRDefault="00A64C9B" w:rsidP="00210AB9">
            <w:pPr>
              <w:tabs>
                <w:tab w:val="left" w:pos="5103"/>
              </w:tabs>
              <w:ind w:right="-101"/>
              <w:rPr>
                <w:spacing w:val="-4"/>
              </w:rPr>
            </w:pPr>
            <w:r w:rsidRPr="00A3217D">
              <w:rPr>
                <w:spacing w:val="-4"/>
                <w:sz w:val="20"/>
                <w:szCs w:val="20"/>
              </w:rPr>
              <w:t>Объект аренды -  недвижимое  имущество</w:t>
            </w:r>
            <w:r>
              <w:rPr>
                <w:spacing w:val="-4"/>
                <w:sz w:val="20"/>
                <w:szCs w:val="20"/>
              </w:rPr>
              <w:t xml:space="preserve">, расположенное в бухте </w:t>
            </w:r>
            <w:proofErr w:type="gramStart"/>
            <w:r>
              <w:rPr>
                <w:spacing w:val="-4"/>
                <w:sz w:val="20"/>
                <w:szCs w:val="20"/>
              </w:rPr>
              <w:t>Камышовая</w:t>
            </w:r>
            <w:proofErr w:type="gramEnd"/>
            <w:r>
              <w:rPr>
                <w:spacing w:val="-4"/>
                <w:sz w:val="20"/>
                <w:szCs w:val="20"/>
              </w:rPr>
              <w:t>, а именно</w:t>
            </w:r>
            <w:r w:rsidRPr="00A3217D">
              <w:rPr>
                <w:spacing w:val="-4"/>
                <w:sz w:val="20"/>
                <w:szCs w:val="20"/>
              </w:rPr>
              <w:t xml:space="preserve">: </w:t>
            </w:r>
            <w:r w:rsidRPr="00A3217D">
              <w:rPr>
                <w:spacing w:val="-4"/>
              </w:rPr>
              <w:t xml:space="preserve"> </w:t>
            </w:r>
          </w:p>
          <w:p w:rsidR="00A64C9B" w:rsidRDefault="00A64C9B" w:rsidP="00210AB9">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noProof/>
              </w:rPr>
              <w:t xml:space="preserve">-причал № 218 </w:t>
            </w:r>
            <w:r>
              <w:rPr>
                <w:rFonts w:ascii="Times New Roman" w:hAnsi="Times New Roman" w:cs="Times New Roman"/>
                <w:spacing w:val="-4"/>
              </w:rPr>
              <w:t xml:space="preserve">(кадастровый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91:02:004006:197);</w:t>
            </w:r>
          </w:p>
          <w:p w:rsidR="00A64C9B" w:rsidRPr="00A3217D" w:rsidRDefault="00A64C9B" w:rsidP="00210AB9">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850" w:type="dxa"/>
            <w:tcBorders>
              <w:top w:val="single" w:sz="4" w:space="0" w:color="000000"/>
              <w:left w:val="single" w:sz="4" w:space="0" w:color="000000"/>
              <w:bottom w:val="single" w:sz="4" w:space="0" w:color="000000"/>
              <w:right w:val="single" w:sz="4" w:space="0" w:color="000000"/>
            </w:tcBorders>
          </w:tcPr>
          <w:p w:rsidR="00A64C9B" w:rsidRDefault="00A64C9B" w:rsidP="00210AB9">
            <w:pPr>
              <w:tabs>
                <w:tab w:val="left" w:pos="5103"/>
              </w:tabs>
              <w:jc w:val="center"/>
              <w:rPr>
                <w:sz w:val="20"/>
                <w:szCs w:val="20"/>
              </w:rPr>
            </w:pPr>
          </w:p>
          <w:p w:rsidR="00A64C9B" w:rsidRPr="00A3217D" w:rsidRDefault="00A64C9B" w:rsidP="00210AB9">
            <w:pPr>
              <w:tabs>
                <w:tab w:val="left" w:pos="5103"/>
              </w:tabs>
              <w:jc w:val="center"/>
              <w:rPr>
                <w:sz w:val="20"/>
                <w:szCs w:val="20"/>
              </w:rPr>
            </w:pPr>
            <w:r>
              <w:rPr>
                <w:sz w:val="20"/>
                <w:szCs w:val="20"/>
              </w:rPr>
              <w:t>8036</w:t>
            </w:r>
          </w:p>
        </w:tc>
        <w:tc>
          <w:tcPr>
            <w:tcW w:w="1276" w:type="dxa"/>
            <w:tcBorders>
              <w:top w:val="single" w:sz="4" w:space="0" w:color="000000"/>
              <w:left w:val="single" w:sz="4" w:space="0" w:color="000000"/>
              <w:bottom w:val="single" w:sz="4" w:space="0" w:color="000000"/>
              <w:right w:val="single" w:sz="4" w:space="0" w:color="000000"/>
            </w:tcBorders>
          </w:tcPr>
          <w:p w:rsidR="00A64C9B" w:rsidRPr="005F02F8" w:rsidRDefault="00A64C9B" w:rsidP="00210AB9">
            <w:pPr>
              <w:tabs>
                <w:tab w:val="left" w:pos="5103"/>
              </w:tabs>
              <w:jc w:val="center"/>
              <w:rPr>
                <w:sz w:val="20"/>
                <w:szCs w:val="20"/>
              </w:rPr>
            </w:pPr>
          </w:p>
          <w:p w:rsidR="00A64C9B" w:rsidRPr="005F02F8" w:rsidRDefault="00A64C9B" w:rsidP="00210AB9">
            <w:pPr>
              <w:tabs>
                <w:tab w:val="left" w:pos="5103"/>
              </w:tabs>
              <w:jc w:val="center"/>
              <w:rPr>
                <w:sz w:val="20"/>
                <w:szCs w:val="20"/>
              </w:rPr>
            </w:pPr>
            <w:r>
              <w:rPr>
                <w:sz w:val="20"/>
                <w:szCs w:val="20"/>
              </w:rPr>
              <w:t xml:space="preserve">1 839 600,00 </w:t>
            </w:r>
          </w:p>
        </w:tc>
        <w:tc>
          <w:tcPr>
            <w:tcW w:w="1559" w:type="dxa"/>
            <w:tcBorders>
              <w:top w:val="single" w:sz="4" w:space="0" w:color="000000"/>
              <w:left w:val="single" w:sz="4" w:space="0" w:color="000000"/>
              <w:bottom w:val="single" w:sz="4" w:space="0" w:color="000000"/>
              <w:right w:val="single" w:sz="4" w:space="0" w:color="000000"/>
            </w:tcBorders>
          </w:tcPr>
          <w:p w:rsidR="00A64C9B" w:rsidRPr="005F02F8" w:rsidRDefault="00A64C9B" w:rsidP="00210AB9">
            <w:pPr>
              <w:tabs>
                <w:tab w:val="left" w:pos="5103"/>
              </w:tabs>
              <w:jc w:val="center"/>
              <w:rPr>
                <w:sz w:val="20"/>
                <w:szCs w:val="20"/>
              </w:rPr>
            </w:pPr>
          </w:p>
          <w:p w:rsidR="00A64C9B" w:rsidRPr="005F02F8" w:rsidRDefault="00A64C9B" w:rsidP="00210AB9">
            <w:pPr>
              <w:tabs>
                <w:tab w:val="left" w:pos="5103"/>
              </w:tabs>
              <w:jc w:val="center"/>
              <w:rPr>
                <w:sz w:val="20"/>
                <w:szCs w:val="20"/>
              </w:rPr>
            </w:pPr>
            <w:r>
              <w:rPr>
                <w:sz w:val="20"/>
                <w:szCs w:val="20"/>
              </w:rPr>
              <w:t xml:space="preserve">153 300,00 </w:t>
            </w:r>
          </w:p>
        </w:tc>
        <w:tc>
          <w:tcPr>
            <w:tcW w:w="1701" w:type="dxa"/>
            <w:tcBorders>
              <w:top w:val="single" w:sz="4" w:space="0" w:color="000000"/>
              <w:left w:val="single" w:sz="4" w:space="0" w:color="000000"/>
              <w:bottom w:val="single" w:sz="4" w:space="0" w:color="000000"/>
              <w:right w:val="single" w:sz="4" w:space="0" w:color="000000"/>
            </w:tcBorders>
          </w:tcPr>
          <w:p w:rsidR="00A64C9B" w:rsidRDefault="00A64C9B" w:rsidP="00210AB9">
            <w:pPr>
              <w:tabs>
                <w:tab w:val="left" w:pos="5103"/>
              </w:tabs>
              <w:ind w:right="-1"/>
              <w:jc w:val="center"/>
              <w:rPr>
                <w:sz w:val="20"/>
                <w:szCs w:val="20"/>
              </w:rPr>
            </w:pPr>
          </w:p>
          <w:p w:rsidR="00A64C9B" w:rsidRPr="00A3217D" w:rsidRDefault="00A64C9B" w:rsidP="00210AB9">
            <w:pPr>
              <w:tabs>
                <w:tab w:val="left" w:pos="5103"/>
              </w:tabs>
              <w:ind w:right="-1"/>
              <w:jc w:val="center"/>
              <w:rPr>
                <w:sz w:val="20"/>
                <w:szCs w:val="20"/>
              </w:rPr>
            </w:pPr>
            <w:r>
              <w:rPr>
                <w:sz w:val="20"/>
                <w:szCs w:val="20"/>
              </w:rPr>
              <w:t>169 703,21</w:t>
            </w:r>
          </w:p>
        </w:tc>
        <w:tc>
          <w:tcPr>
            <w:tcW w:w="1418" w:type="dxa"/>
            <w:tcBorders>
              <w:top w:val="single" w:sz="4" w:space="0" w:color="000000"/>
              <w:left w:val="single" w:sz="4" w:space="0" w:color="000000"/>
              <w:bottom w:val="single" w:sz="4" w:space="0" w:color="000000"/>
              <w:right w:val="single" w:sz="4" w:space="0" w:color="000000"/>
            </w:tcBorders>
          </w:tcPr>
          <w:p w:rsidR="00A64C9B" w:rsidRPr="00A3217D" w:rsidRDefault="00A64C9B" w:rsidP="00210AB9">
            <w:pPr>
              <w:tabs>
                <w:tab w:val="left" w:pos="5103"/>
              </w:tabs>
              <w:ind w:right="-1"/>
              <w:jc w:val="center"/>
              <w:rPr>
                <w:sz w:val="20"/>
                <w:szCs w:val="20"/>
              </w:rPr>
            </w:pPr>
          </w:p>
          <w:p w:rsidR="00A64C9B" w:rsidRPr="00A3217D" w:rsidRDefault="00A64C9B" w:rsidP="00210AB9">
            <w:pPr>
              <w:tabs>
                <w:tab w:val="left" w:pos="5103"/>
              </w:tabs>
              <w:ind w:right="-1"/>
              <w:jc w:val="center"/>
              <w:rPr>
                <w:sz w:val="20"/>
                <w:szCs w:val="20"/>
              </w:rPr>
            </w:pPr>
          </w:p>
        </w:tc>
      </w:tr>
    </w:tbl>
    <w:p w:rsidR="00A64C9B" w:rsidRPr="00A3217D" w:rsidRDefault="00A64C9B" w:rsidP="00A64C9B">
      <w:pPr>
        <w:tabs>
          <w:tab w:val="left" w:pos="709"/>
          <w:tab w:val="left" w:pos="5103"/>
        </w:tabs>
        <w:suppressAutoHyphens/>
        <w:ind w:left="-426" w:right="-568" w:firstLine="284"/>
        <w:jc w:val="both"/>
        <w:rPr>
          <w:sz w:val="20"/>
          <w:szCs w:val="20"/>
        </w:rPr>
      </w:pPr>
    </w:p>
    <w:p w:rsidR="00A64C9B" w:rsidRPr="00A3217D" w:rsidRDefault="00A64C9B" w:rsidP="00A64C9B">
      <w:pPr>
        <w:tabs>
          <w:tab w:val="left" w:pos="709"/>
          <w:tab w:val="left" w:pos="5103"/>
        </w:tabs>
        <w:suppressAutoHyphens/>
        <w:ind w:right="142" w:firstLine="567"/>
        <w:jc w:val="both"/>
        <w:rPr>
          <w:sz w:val="20"/>
          <w:szCs w:val="20"/>
        </w:rPr>
      </w:pPr>
      <w:proofErr w:type="gramStart"/>
      <w:r>
        <w:rPr>
          <w:sz w:val="20"/>
          <w:szCs w:val="20"/>
        </w:rPr>
        <w:t>В случае</w:t>
      </w:r>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roofErr w:type="gramEnd"/>
    </w:p>
    <w:p w:rsidR="00A64C9B" w:rsidRPr="00A3217D" w:rsidRDefault="00A64C9B" w:rsidP="00A64C9B">
      <w:pPr>
        <w:tabs>
          <w:tab w:val="left" w:pos="709"/>
          <w:tab w:val="left" w:pos="5103"/>
        </w:tabs>
        <w:suppressAutoHyphens/>
        <w:ind w:right="142" w:firstLine="567"/>
        <w:jc w:val="both"/>
        <w:rPr>
          <w:sz w:val="20"/>
          <w:szCs w:val="20"/>
        </w:rPr>
      </w:pPr>
    </w:p>
    <w:tbl>
      <w:tblPr>
        <w:tblW w:w="19604" w:type="dxa"/>
        <w:tblInd w:w="675" w:type="dxa"/>
        <w:tblLook w:val="00A0" w:firstRow="1" w:lastRow="0" w:firstColumn="1" w:lastColumn="0" w:noHBand="0" w:noVBand="0"/>
      </w:tblPr>
      <w:tblGrid>
        <w:gridCol w:w="4750"/>
        <w:gridCol w:w="5034"/>
        <w:gridCol w:w="5034"/>
        <w:gridCol w:w="4786"/>
      </w:tblGrid>
      <w:tr w:rsidR="00A64C9B" w:rsidRPr="00A3217D" w:rsidTr="00210AB9">
        <w:tc>
          <w:tcPr>
            <w:tcW w:w="4750" w:type="dxa"/>
          </w:tcPr>
          <w:p w:rsidR="00A64C9B" w:rsidRPr="00A3217D" w:rsidRDefault="00A64C9B" w:rsidP="00210AB9">
            <w:pPr>
              <w:tabs>
                <w:tab w:val="left" w:pos="5103"/>
              </w:tabs>
              <w:rPr>
                <w:b/>
                <w:bCs/>
                <w:sz w:val="20"/>
                <w:szCs w:val="20"/>
              </w:rPr>
            </w:pPr>
            <w:r w:rsidRPr="00A3217D">
              <w:rPr>
                <w:b/>
                <w:bCs/>
                <w:sz w:val="20"/>
                <w:szCs w:val="20"/>
              </w:rPr>
              <w:t>Арендодатель:</w:t>
            </w:r>
          </w:p>
          <w:p w:rsidR="00A64C9B" w:rsidRPr="00A3217D" w:rsidRDefault="00A64C9B" w:rsidP="00210AB9">
            <w:pPr>
              <w:tabs>
                <w:tab w:val="left" w:pos="5103"/>
              </w:tabs>
              <w:rPr>
                <w:b/>
                <w:bCs/>
                <w:sz w:val="20"/>
                <w:szCs w:val="20"/>
              </w:rPr>
            </w:pPr>
            <w:r w:rsidRPr="00A3217D">
              <w:rPr>
                <w:b/>
                <w:bCs/>
                <w:sz w:val="20"/>
                <w:szCs w:val="20"/>
              </w:rPr>
              <w:t>ГУПГС  «СМП»</w:t>
            </w:r>
          </w:p>
          <w:p w:rsidR="00A64C9B" w:rsidRPr="00A3217D" w:rsidRDefault="00A64C9B" w:rsidP="00210AB9">
            <w:pPr>
              <w:tabs>
                <w:tab w:val="left" w:pos="5103"/>
              </w:tabs>
              <w:rPr>
                <w:b/>
                <w:bCs/>
                <w:sz w:val="20"/>
                <w:szCs w:val="20"/>
              </w:rPr>
            </w:pPr>
          </w:p>
          <w:p w:rsidR="00A64C9B" w:rsidRPr="00A3217D" w:rsidRDefault="00A64C9B" w:rsidP="00210AB9">
            <w:pPr>
              <w:tabs>
                <w:tab w:val="left" w:pos="5103"/>
              </w:tabs>
              <w:rPr>
                <w:b/>
                <w:bCs/>
                <w:sz w:val="20"/>
                <w:szCs w:val="20"/>
              </w:rPr>
            </w:pPr>
            <w:r w:rsidRPr="00A3217D">
              <w:rPr>
                <w:b/>
                <w:bCs/>
                <w:sz w:val="20"/>
                <w:szCs w:val="20"/>
              </w:rPr>
              <w:t>Генеральный директор</w:t>
            </w:r>
          </w:p>
          <w:p w:rsidR="00A64C9B" w:rsidRPr="00A3217D" w:rsidRDefault="00A64C9B" w:rsidP="00210AB9">
            <w:pPr>
              <w:tabs>
                <w:tab w:val="left" w:pos="5103"/>
              </w:tabs>
              <w:rPr>
                <w:b/>
                <w:bCs/>
                <w:sz w:val="20"/>
                <w:szCs w:val="20"/>
              </w:rPr>
            </w:pPr>
          </w:p>
          <w:p w:rsidR="00A64C9B" w:rsidRPr="00A3217D" w:rsidRDefault="00A64C9B" w:rsidP="00210AB9">
            <w:pPr>
              <w:tabs>
                <w:tab w:val="left" w:pos="5103"/>
              </w:tabs>
              <w:rPr>
                <w:b/>
                <w:bCs/>
                <w:sz w:val="20"/>
                <w:szCs w:val="20"/>
              </w:rPr>
            </w:pPr>
          </w:p>
          <w:p w:rsidR="00A64C9B" w:rsidRPr="00A3217D" w:rsidRDefault="00A64C9B" w:rsidP="00210AB9">
            <w:pPr>
              <w:tabs>
                <w:tab w:val="left" w:pos="5103"/>
              </w:tabs>
              <w:rPr>
                <w:b/>
                <w:bCs/>
                <w:sz w:val="20"/>
                <w:szCs w:val="20"/>
              </w:rPr>
            </w:pPr>
          </w:p>
          <w:p w:rsidR="00A64C9B" w:rsidRPr="00A3217D" w:rsidRDefault="00A64C9B" w:rsidP="00210AB9">
            <w:pPr>
              <w:tabs>
                <w:tab w:val="left" w:pos="5103"/>
              </w:tabs>
              <w:rPr>
                <w:b/>
                <w:bCs/>
                <w:sz w:val="20"/>
                <w:szCs w:val="20"/>
              </w:rPr>
            </w:pPr>
            <w:r w:rsidRPr="00A3217D">
              <w:rPr>
                <w:b/>
                <w:bCs/>
                <w:sz w:val="20"/>
                <w:szCs w:val="20"/>
              </w:rPr>
              <w:t>________________ /Ю.А. Баранов/</w:t>
            </w:r>
          </w:p>
          <w:p w:rsidR="00A64C9B" w:rsidRPr="00A3217D" w:rsidRDefault="00A64C9B" w:rsidP="00210AB9">
            <w:pPr>
              <w:tabs>
                <w:tab w:val="left" w:pos="5103"/>
              </w:tabs>
              <w:rPr>
                <w:b/>
                <w:bCs/>
                <w:sz w:val="20"/>
                <w:szCs w:val="20"/>
              </w:rPr>
            </w:pPr>
            <w:r w:rsidRPr="00A3217D">
              <w:rPr>
                <w:b/>
                <w:bCs/>
                <w:sz w:val="20"/>
                <w:szCs w:val="20"/>
              </w:rPr>
              <w:t>М.П.</w:t>
            </w:r>
          </w:p>
        </w:tc>
        <w:tc>
          <w:tcPr>
            <w:tcW w:w="5034" w:type="dxa"/>
          </w:tcPr>
          <w:p w:rsidR="00A64C9B" w:rsidRPr="00A3217D" w:rsidRDefault="00A64C9B" w:rsidP="00210AB9">
            <w:pPr>
              <w:tabs>
                <w:tab w:val="left" w:pos="5103"/>
              </w:tabs>
              <w:ind w:firstLine="567"/>
              <w:rPr>
                <w:b/>
                <w:bCs/>
                <w:sz w:val="20"/>
                <w:szCs w:val="20"/>
              </w:rPr>
            </w:pPr>
            <w:r w:rsidRPr="00A3217D">
              <w:rPr>
                <w:b/>
                <w:bCs/>
                <w:sz w:val="20"/>
                <w:szCs w:val="20"/>
              </w:rPr>
              <w:t>Арендатор:</w:t>
            </w: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p>
          <w:p w:rsidR="00A64C9B" w:rsidRPr="00A3217D" w:rsidRDefault="00A64C9B" w:rsidP="00210AB9">
            <w:pPr>
              <w:tabs>
                <w:tab w:val="left" w:pos="5103"/>
              </w:tabs>
              <w:ind w:firstLine="567"/>
              <w:rPr>
                <w:b/>
                <w:bCs/>
                <w:sz w:val="20"/>
                <w:szCs w:val="20"/>
              </w:rPr>
            </w:pPr>
            <w:r w:rsidRPr="00A3217D">
              <w:rPr>
                <w:b/>
                <w:bCs/>
                <w:sz w:val="20"/>
                <w:szCs w:val="20"/>
              </w:rPr>
              <w:t>________________ /                                   /</w:t>
            </w:r>
          </w:p>
          <w:p w:rsidR="00A64C9B" w:rsidRPr="00A3217D" w:rsidRDefault="00A64C9B" w:rsidP="00210AB9">
            <w:pPr>
              <w:tabs>
                <w:tab w:val="left" w:pos="5103"/>
              </w:tabs>
              <w:ind w:firstLine="567"/>
              <w:rPr>
                <w:b/>
                <w:bCs/>
                <w:sz w:val="20"/>
                <w:szCs w:val="20"/>
              </w:rPr>
            </w:pPr>
            <w:r w:rsidRPr="00A3217D">
              <w:rPr>
                <w:b/>
                <w:bCs/>
                <w:sz w:val="20"/>
                <w:szCs w:val="20"/>
              </w:rPr>
              <w:t>М.П.</w:t>
            </w:r>
          </w:p>
        </w:tc>
        <w:tc>
          <w:tcPr>
            <w:tcW w:w="5034" w:type="dxa"/>
          </w:tcPr>
          <w:p w:rsidR="00A64C9B" w:rsidRPr="00A3217D" w:rsidRDefault="00A64C9B" w:rsidP="00210AB9">
            <w:pPr>
              <w:tabs>
                <w:tab w:val="left" w:pos="5103"/>
              </w:tabs>
              <w:ind w:firstLine="567"/>
              <w:rPr>
                <w:b/>
                <w:bCs/>
                <w:sz w:val="20"/>
                <w:szCs w:val="20"/>
              </w:rPr>
            </w:pPr>
          </w:p>
        </w:tc>
        <w:tc>
          <w:tcPr>
            <w:tcW w:w="4786" w:type="dxa"/>
          </w:tcPr>
          <w:p w:rsidR="00A64C9B" w:rsidRPr="00A3217D" w:rsidRDefault="00A64C9B" w:rsidP="00210AB9">
            <w:pPr>
              <w:tabs>
                <w:tab w:val="left" w:pos="5103"/>
              </w:tabs>
              <w:ind w:firstLine="567"/>
              <w:rPr>
                <w:b/>
                <w:bCs/>
                <w:sz w:val="20"/>
                <w:szCs w:val="20"/>
              </w:rPr>
            </w:pPr>
          </w:p>
        </w:tc>
      </w:tr>
    </w:tbl>
    <w:p w:rsidR="00A64C9B" w:rsidRPr="00A3217D" w:rsidRDefault="00A64C9B" w:rsidP="00A64C9B">
      <w:pPr>
        <w:pStyle w:val="a6"/>
        <w:autoSpaceDE w:val="0"/>
        <w:autoSpaceDN w:val="0"/>
        <w:adjustRightInd w:val="0"/>
        <w:ind w:firstLine="567"/>
        <w:jc w:val="center"/>
        <w:rPr>
          <w:b/>
          <w:sz w:val="20"/>
          <w:szCs w:val="20"/>
        </w:rPr>
      </w:pPr>
    </w:p>
    <w:p w:rsidR="00190DFF" w:rsidRDefault="00190DFF" w:rsidP="00C052E4">
      <w:pPr>
        <w:pStyle w:val="a6"/>
        <w:autoSpaceDE w:val="0"/>
        <w:autoSpaceDN w:val="0"/>
        <w:adjustRightInd w:val="0"/>
        <w:ind w:firstLine="567"/>
        <w:jc w:val="center"/>
      </w:pPr>
      <w:r w:rsidRPr="00621D8A">
        <w:t xml:space="preserve">                                                                                            </w:t>
      </w:r>
    </w:p>
    <w:sectPr w:rsidR="00190DFF"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86" w:rsidRDefault="00474086">
      <w:r>
        <w:separator/>
      </w:r>
    </w:p>
  </w:endnote>
  <w:endnote w:type="continuationSeparator" w:id="0">
    <w:p w:rsidR="00474086" w:rsidRDefault="0047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86" w:rsidRDefault="00474086">
      <w:r>
        <w:separator/>
      </w:r>
    </w:p>
  </w:footnote>
  <w:footnote w:type="continuationSeparator" w:id="0">
    <w:p w:rsidR="00474086" w:rsidRDefault="00474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77C07"/>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547"/>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57F"/>
    <w:rsid w:val="00456FF9"/>
    <w:rsid w:val="00460C21"/>
    <w:rsid w:val="00461919"/>
    <w:rsid w:val="004624EC"/>
    <w:rsid w:val="00463AF8"/>
    <w:rsid w:val="00464A54"/>
    <w:rsid w:val="004712C4"/>
    <w:rsid w:val="004719DD"/>
    <w:rsid w:val="00472449"/>
    <w:rsid w:val="00473065"/>
    <w:rsid w:val="00473DE9"/>
    <w:rsid w:val="00474086"/>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44FB"/>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1D5"/>
    <w:rsid w:val="005D665C"/>
    <w:rsid w:val="005E15DA"/>
    <w:rsid w:val="005E2BCE"/>
    <w:rsid w:val="005E37C3"/>
    <w:rsid w:val="005E3B2F"/>
    <w:rsid w:val="005E6AB4"/>
    <w:rsid w:val="005E7498"/>
    <w:rsid w:val="005F0EBD"/>
    <w:rsid w:val="005F2A26"/>
    <w:rsid w:val="005F4A7A"/>
    <w:rsid w:val="005F4F25"/>
    <w:rsid w:val="005F7278"/>
    <w:rsid w:val="005F7A0E"/>
    <w:rsid w:val="005F7BC1"/>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5A9"/>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3DBA"/>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C9B"/>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16A4"/>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569F"/>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AEF"/>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1E3"/>
    <w:rsid w:val="00D94519"/>
    <w:rsid w:val="00D961B7"/>
    <w:rsid w:val="00DA0882"/>
    <w:rsid w:val="00DA0A05"/>
    <w:rsid w:val="00DA26A8"/>
    <w:rsid w:val="00DA41E2"/>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0CE"/>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01E7"/>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7E1C-ADA8-408F-A556-F03EA434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76006</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14</cp:revision>
  <cp:lastPrinted>2022-05-27T11:48:00Z</cp:lastPrinted>
  <dcterms:created xsi:type="dcterms:W3CDTF">2022-05-25T12:11:00Z</dcterms:created>
  <dcterms:modified xsi:type="dcterms:W3CDTF">2022-06-22T11:54:00Z</dcterms:modified>
</cp:coreProperties>
</file>