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F44A41" w:rsidP="002C72B5">
      <w:pPr>
        <w:pBdr>
          <w:top w:val="single" w:sz="4" w:space="22" w:color="auto"/>
          <w:left w:val="single" w:sz="4" w:space="4" w:color="auto"/>
          <w:bottom w:val="single" w:sz="4" w:space="0" w:color="auto"/>
          <w:right w:val="single" w:sz="4" w:space="4" w:color="auto"/>
        </w:pBdr>
        <w:jc w:val="right"/>
        <w:rPr>
          <w:b/>
        </w:rPr>
      </w:pPr>
      <w:r>
        <w:rPr>
          <w:b/>
        </w:rPr>
        <w:t>Г</w:t>
      </w:r>
      <w:r w:rsidR="002C72B5" w:rsidRPr="002C72B5">
        <w:rPr>
          <w:b/>
        </w:rPr>
        <w:t>енеральн</w:t>
      </w:r>
      <w:r>
        <w:rPr>
          <w:b/>
        </w:rPr>
        <w:t>ый</w:t>
      </w:r>
      <w:r w:rsidR="002C72B5" w:rsidRPr="002C72B5">
        <w:rPr>
          <w:b/>
        </w:rPr>
        <w:t xml:space="preserve"> 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F44A41">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212741">
        <w:rPr>
          <w:b/>
          <w:bCs/>
        </w:rPr>
        <w:t>6</w:t>
      </w:r>
      <w:r w:rsidR="000303C4">
        <w:rPr>
          <w:b/>
          <w:bCs/>
          <w:lang w:val="en-US"/>
        </w:rPr>
        <w:t>7</w:t>
      </w:r>
      <w:r w:rsidRPr="002C72B5">
        <w:rPr>
          <w:b/>
          <w:bCs/>
        </w:rPr>
        <w:t>-</w:t>
      </w:r>
      <w:r w:rsidR="00C94409">
        <w:rPr>
          <w:b/>
          <w:bCs/>
        </w:rPr>
        <w:t>0</w:t>
      </w:r>
      <w:r w:rsidR="000303C4">
        <w:rPr>
          <w:b/>
          <w:bCs/>
          <w:lang w:val="en-US"/>
        </w:rPr>
        <w:t>7</w:t>
      </w:r>
      <w:r w:rsidR="00C94409">
        <w:rPr>
          <w:b/>
          <w:bCs/>
        </w:rPr>
        <w:t>-22</w:t>
      </w:r>
      <w:r w:rsidRPr="002C72B5">
        <w:rPr>
          <w:b/>
          <w:bCs/>
        </w:rPr>
        <w:t xml:space="preserve"> СМП </w:t>
      </w:r>
    </w:p>
    <w:p w:rsidR="00C0260E"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недвижимого имущества,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закрепленного на праве хозяйственного ведения за ГУПГС «СМП»:</w:t>
      </w:r>
    </w:p>
    <w:p w:rsidR="00B201C1" w:rsidRDefault="002C72B5" w:rsidP="002C72B5">
      <w:pPr>
        <w:pBdr>
          <w:top w:val="single" w:sz="4" w:space="22" w:color="auto"/>
          <w:left w:val="single" w:sz="4" w:space="4" w:color="auto"/>
          <w:bottom w:val="single" w:sz="4" w:space="0" w:color="auto"/>
          <w:right w:val="single" w:sz="4" w:space="4" w:color="auto"/>
        </w:pBdr>
        <w:jc w:val="center"/>
      </w:pPr>
      <w:r w:rsidRPr="002C72B5">
        <w:rPr>
          <w:bCs/>
        </w:rPr>
        <w:t xml:space="preserve">Лот №1: </w:t>
      </w:r>
      <w:r w:rsidR="00B201C1">
        <w:rPr>
          <w:bCs/>
        </w:rPr>
        <w:t xml:space="preserve">пассажирский плавучий </w:t>
      </w:r>
      <w:r w:rsidR="004D61E2">
        <w:rPr>
          <w:bCs/>
        </w:rPr>
        <w:t xml:space="preserve">причал № </w:t>
      </w:r>
      <w:r w:rsidR="00B201C1">
        <w:rPr>
          <w:bCs/>
        </w:rPr>
        <w:t xml:space="preserve">55, </w:t>
      </w:r>
      <w:r w:rsidR="00C0260E">
        <w:t>р</w:t>
      </w:r>
      <w:r w:rsidRPr="002C72B5">
        <w:t>асположен</w:t>
      </w:r>
      <w:r w:rsidR="004D61E2">
        <w:t>н</w:t>
      </w:r>
      <w:r w:rsidR="00C0260E">
        <w:t xml:space="preserve">ый </w:t>
      </w:r>
      <w:r w:rsidR="004D61E2">
        <w:t xml:space="preserve">по </w:t>
      </w:r>
      <w:r w:rsidRPr="002C72B5">
        <w:t xml:space="preserve">адресу: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t>г.</w:t>
      </w:r>
      <w:r w:rsidR="009D71E2">
        <w:t xml:space="preserve"> </w:t>
      </w:r>
      <w:r w:rsidR="004D61E2">
        <w:t xml:space="preserve">Севастополь, </w:t>
      </w:r>
      <w:r w:rsidR="00B201C1">
        <w:t xml:space="preserve">г. </w:t>
      </w:r>
      <w:proofErr w:type="spellStart"/>
      <w:r w:rsidR="00B201C1">
        <w:t>Инкерман</w:t>
      </w:r>
      <w:proofErr w:type="spellEnd"/>
      <w:r w:rsidR="00B201C1">
        <w:t xml:space="preserve">, Южный берег реки Черной, ул. </w:t>
      </w:r>
      <w:proofErr w:type="gramStart"/>
      <w:r w:rsidR="00B201C1">
        <w:t>Ангарская</w:t>
      </w:r>
      <w:proofErr w:type="gramEnd"/>
      <w:r w:rsidR="00B201C1">
        <w:t>, д. 4</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7438D">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7438D">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4D61E2">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numPr>
                <w:ilvl w:val="0"/>
                <w:numId w:val="15"/>
              </w:numPr>
              <w:jc w:val="center"/>
              <w:rPr>
                <w:b/>
                <w:bCs/>
                <w:snapToGrid w:val="0"/>
                <w:sz w:val="20"/>
                <w:szCs w:val="20"/>
              </w:rPr>
            </w:pPr>
          </w:p>
          <w:p w:rsidR="008D5AC8" w:rsidRPr="008A4C3A" w:rsidRDefault="008D5AC8" w:rsidP="00D7438D">
            <w:pPr>
              <w:jc w:val="center"/>
              <w:rPr>
                <w:b/>
                <w:bCs/>
                <w:snapToGrid w:val="0"/>
                <w:sz w:val="20"/>
                <w:szCs w:val="20"/>
              </w:rPr>
            </w:pPr>
          </w:p>
          <w:p w:rsidR="008D5AC8" w:rsidRPr="008A4C3A" w:rsidRDefault="008D5AC8" w:rsidP="00D7438D">
            <w:pPr>
              <w:pStyle w:val="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D7438D">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D7438D">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D7438D">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w:t>
            </w:r>
            <w:r w:rsidR="004D61E2">
              <w:rPr>
                <w:snapToGrid w:val="0"/>
                <w:sz w:val="20"/>
                <w:szCs w:val="20"/>
              </w:rPr>
              <w:t xml:space="preserve"> </w:t>
            </w:r>
            <w:r w:rsidRPr="008A4C3A">
              <w:rPr>
                <w:snapToGrid w:val="0"/>
                <w:sz w:val="20"/>
                <w:szCs w:val="20"/>
              </w:rPr>
              <w:t>Российская Федерация, город Севастополь, пл. Нахимова</w:t>
            </w:r>
            <w:r w:rsidR="00034E5B" w:rsidRPr="008A4C3A">
              <w:rPr>
                <w:snapToGrid w:val="0"/>
                <w:sz w:val="20"/>
                <w:szCs w:val="20"/>
              </w:rPr>
              <w:t>,</w:t>
            </w:r>
            <w:r w:rsidR="00AA5694">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D7438D">
            <w:pPr>
              <w:widowControl w:val="0"/>
              <w:jc w:val="both"/>
              <w:rPr>
                <w:snapToGrid w:val="0"/>
                <w:sz w:val="20"/>
                <w:szCs w:val="20"/>
              </w:rPr>
            </w:pPr>
            <w:r w:rsidRPr="008A4C3A">
              <w:rPr>
                <w:snapToGrid w:val="0"/>
                <w:sz w:val="20"/>
                <w:szCs w:val="20"/>
              </w:rPr>
              <w:t>Почтовый адрес:</w:t>
            </w:r>
            <w:r w:rsidR="004D61E2">
              <w:rPr>
                <w:snapToGrid w:val="0"/>
                <w:sz w:val="20"/>
                <w:szCs w:val="20"/>
              </w:rPr>
              <w:t xml:space="preserve"> </w:t>
            </w:r>
            <w:r w:rsidR="008A4C3A" w:rsidRPr="008A4C3A">
              <w:rPr>
                <w:snapToGrid w:val="0"/>
                <w:sz w:val="20"/>
                <w:szCs w:val="20"/>
              </w:rPr>
              <w:t>299011, Российская Федерация, город Севастополь, пл. Нахимова, д. 5.</w:t>
            </w:r>
          </w:p>
          <w:p w:rsidR="008A4C3A" w:rsidRPr="00696718" w:rsidRDefault="002C72B5" w:rsidP="00D7438D">
            <w:pPr>
              <w:widowControl w:val="0"/>
              <w:jc w:val="both"/>
              <w:rPr>
                <w:snapToGrid w:val="0"/>
                <w:sz w:val="20"/>
                <w:szCs w:val="20"/>
              </w:rPr>
            </w:pPr>
            <w:r>
              <w:rPr>
                <w:snapToGrid w:val="0"/>
                <w:sz w:val="20"/>
                <w:szCs w:val="20"/>
              </w:rPr>
              <w:t>Тел</w:t>
            </w:r>
            <w:r w:rsidR="00F44A41">
              <w:rPr>
                <w:snapToGrid w:val="0"/>
                <w:sz w:val="20"/>
                <w:szCs w:val="20"/>
              </w:rPr>
              <w:t>ефон:</w:t>
            </w:r>
            <w:r>
              <w:rPr>
                <w:snapToGrid w:val="0"/>
                <w:sz w:val="20"/>
                <w:szCs w:val="20"/>
              </w:rPr>
              <w:t xml:space="preserve"> (8692) 53-01-4</w:t>
            </w:r>
            <w:r w:rsidR="008A4C3A" w:rsidRPr="00696718">
              <w:rPr>
                <w:snapToGrid w:val="0"/>
                <w:sz w:val="20"/>
                <w:szCs w:val="20"/>
              </w:rPr>
              <w:t xml:space="preserve">0, официальный сайт </w:t>
            </w:r>
            <w:hyperlink r:id="rId9" w:history="1">
              <w:r w:rsidR="008A4C3A" w:rsidRPr="00696718">
                <w:rPr>
                  <w:rStyle w:val="a4"/>
                  <w:snapToGrid w:val="0"/>
                  <w:sz w:val="20"/>
                  <w:szCs w:val="20"/>
                </w:rPr>
                <w:t>http://www.sevmp.ru</w:t>
              </w:r>
            </w:hyperlink>
            <w:r w:rsidR="008A4C3A" w:rsidRPr="00696718">
              <w:rPr>
                <w:snapToGrid w:val="0"/>
                <w:sz w:val="20"/>
                <w:szCs w:val="20"/>
              </w:rPr>
              <w:t xml:space="preserve">, </w:t>
            </w:r>
            <w:r w:rsidR="008A4C3A" w:rsidRPr="00696718">
              <w:rPr>
                <w:snapToGrid w:val="0"/>
                <w:sz w:val="20"/>
                <w:szCs w:val="20"/>
                <w:lang w:val="en-US"/>
              </w:rPr>
              <w:t>email</w:t>
            </w:r>
            <w:r w:rsidR="008A4C3A" w:rsidRPr="00696718">
              <w:rPr>
                <w:snapToGrid w:val="0"/>
                <w:sz w:val="20"/>
                <w:szCs w:val="20"/>
              </w:rPr>
              <w:t xml:space="preserve">: </w:t>
            </w:r>
            <w:hyperlink r:id="rId10" w:history="1">
              <w:r w:rsidR="008A4C3A" w:rsidRPr="00696718">
                <w:rPr>
                  <w:rStyle w:val="a4"/>
                  <w:snapToGrid w:val="0"/>
                  <w:sz w:val="20"/>
                  <w:szCs w:val="20"/>
                  <w:lang w:val="en-US"/>
                </w:rPr>
                <w:t>gupsmp</w:t>
              </w:r>
              <w:r w:rsidR="008A4C3A" w:rsidRPr="00696718">
                <w:rPr>
                  <w:rStyle w:val="a4"/>
                  <w:snapToGrid w:val="0"/>
                  <w:sz w:val="20"/>
                  <w:szCs w:val="20"/>
                </w:rPr>
                <w:t>@</w:t>
              </w:r>
              <w:r w:rsidR="008A4C3A" w:rsidRPr="00696718">
                <w:rPr>
                  <w:rStyle w:val="a4"/>
                  <w:snapToGrid w:val="0"/>
                  <w:sz w:val="20"/>
                  <w:szCs w:val="20"/>
                  <w:lang w:val="en-US"/>
                </w:rPr>
                <w:t>mail</w:t>
              </w:r>
              <w:r w:rsidR="008A4C3A" w:rsidRPr="00696718">
                <w:rPr>
                  <w:rStyle w:val="a4"/>
                  <w:snapToGrid w:val="0"/>
                  <w:sz w:val="20"/>
                  <w:szCs w:val="20"/>
                </w:rPr>
                <w:t>.</w:t>
              </w:r>
              <w:proofErr w:type="spellStart"/>
              <w:r w:rsidR="008A4C3A" w:rsidRPr="00696718">
                <w:rPr>
                  <w:rStyle w:val="a4"/>
                  <w:snapToGrid w:val="0"/>
                  <w:sz w:val="20"/>
                  <w:szCs w:val="20"/>
                  <w:lang w:val="en-US"/>
                </w:rPr>
                <w:t>ru</w:t>
              </w:r>
              <w:proofErr w:type="spellEnd"/>
            </w:hyperlink>
            <w:r w:rsidR="008A4C3A" w:rsidRPr="00696718">
              <w:rPr>
                <w:snapToGrid w:val="0"/>
                <w:sz w:val="20"/>
                <w:szCs w:val="20"/>
              </w:rPr>
              <w:t>.</w:t>
            </w:r>
          </w:p>
          <w:p w:rsidR="002D1CE6" w:rsidRPr="00D144A2" w:rsidRDefault="002D1CE6" w:rsidP="00D7438D">
            <w:pPr>
              <w:jc w:val="both"/>
              <w:rPr>
                <w:sz w:val="20"/>
                <w:szCs w:val="20"/>
              </w:rPr>
            </w:pPr>
            <w:r w:rsidRPr="00D144A2">
              <w:rPr>
                <w:snapToGrid w:val="0"/>
                <w:sz w:val="20"/>
                <w:szCs w:val="20"/>
              </w:rPr>
              <w:t xml:space="preserve">Ответственное лицо Заказчика: Андросова Наталья Викторовна, начальник контрактной службы, </w:t>
            </w:r>
            <w:r w:rsidRPr="00D144A2">
              <w:rPr>
                <w:sz w:val="20"/>
                <w:szCs w:val="20"/>
                <w:lang w:val="en-US"/>
              </w:rPr>
              <w:t>e</w:t>
            </w:r>
            <w:r w:rsidRPr="00D144A2">
              <w:rPr>
                <w:sz w:val="20"/>
                <w:szCs w:val="20"/>
              </w:rPr>
              <w:t>-</w:t>
            </w:r>
            <w:r w:rsidRPr="00D144A2">
              <w:rPr>
                <w:sz w:val="20"/>
                <w:szCs w:val="20"/>
                <w:lang w:val="en-US"/>
              </w:rPr>
              <w:t>mail</w:t>
            </w:r>
            <w:r w:rsidRPr="00D144A2">
              <w:rPr>
                <w:sz w:val="20"/>
                <w:szCs w:val="20"/>
              </w:rPr>
              <w:t xml:space="preserve">: </w:t>
            </w:r>
            <w:proofErr w:type="spellStart"/>
            <w:r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Pr="00D144A2">
              <w:rPr>
                <w:sz w:val="20"/>
                <w:szCs w:val="20"/>
              </w:rPr>
              <w:t>@</w:t>
            </w:r>
            <w:proofErr w:type="spellStart"/>
            <w:r w:rsidRPr="00D144A2">
              <w:rPr>
                <w:sz w:val="20"/>
                <w:szCs w:val="20"/>
                <w:lang w:val="en-US"/>
              </w:rPr>
              <w:t>sevmp</w:t>
            </w:r>
            <w:proofErr w:type="spellEnd"/>
            <w:r w:rsidRPr="00D144A2">
              <w:rPr>
                <w:sz w:val="20"/>
                <w:szCs w:val="20"/>
              </w:rPr>
              <w:t>.</w:t>
            </w:r>
            <w:proofErr w:type="spellStart"/>
            <w:r w:rsidRPr="00D144A2">
              <w:rPr>
                <w:sz w:val="20"/>
                <w:szCs w:val="20"/>
                <w:lang w:val="en-US"/>
              </w:rPr>
              <w:t>ru</w:t>
            </w:r>
            <w:proofErr w:type="spellEnd"/>
            <w:r w:rsidRPr="00D144A2">
              <w:rPr>
                <w:sz w:val="20"/>
                <w:szCs w:val="20"/>
              </w:rPr>
              <w:t>;</w:t>
            </w:r>
            <w:r w:rsidR="00596A1F">
              <w:rPr>
                <w:sz w:val="20"/>
                <w:szCs w:val="20"/>
              </w:rPr>
              <w:fldChar w:fldCharType="end"/>
            </w:r>
            <w:r w:rsidRPr="00D144A2">
              <w:rPr>
                <w:sz w:val="20"/>
                <w:szCs w:val="20"/>
              </w:rPr>
              <w:t xml:space="preserve"> тел. +7(980)268-93-82.</w:t>
            </w:r>
          </w:p>
          <w:p w:rsidR="00B201C1" w:rsidRDefault="002D1CE6" w:rsidP="00B201C1">
            <w:pPr>
              <w:widowControl w:val="0"/>
              <w:jc w:val="both"/>
              <w:rPr>
                <w:sz w:val="20"/>
                <w:szCs w:val="20"/>
              </w:rPr>
            </w:pPr>
            <w:r w:rsidRPr="00D144A2">
              <w:rPr>
                <w:sz w:val="20"/>
                <w:szCs w:val="20"/>
              </w:rPr>
              <w:t>Ответственное лицо по технической части</w:t>
            </w:r>
            <w:r w:rsidR="007D4982" w:rsidRPr="007D4982">
              <w:rPr>
                <w:sz w:val="20"/>
                <w:szCs w:val="20"/>
              </w:rPr>
              <w:t xml:space="preserve"> (Инициатор торгов)</w:t>
            </w:r>
            <w:r w:rsidRPr="00D144A2">
              <w:rPr>
                <w:sz w:val="20"/>
                <w:szCs w:val="20"/>
              </w:rPr>
              <w:t xml:space="preserve">: </w:t>
            </w:r>
            <w:proofErr w:type="spellStart"/>
            <w:r w:rsidR="00B201C1">
              <w:rPr>
                <w:sz w:val="20"/>
                <w:szCs w:val="20"/>
              </w:rPr>
              <w:t>Михайлик</w:t>
            </w:r>
            <w:proofErr w:type="spellEnd"/>
            <w:r w:rsidR="00B201C1">
              <w:rPr>
                <w:sz w:val="20"/>
                <w:szCs w:val="20"/>
              </w:rPr>
              <w:t xml:space="preserve"> Виктория Владимировна</w:t>
            </w:r>
            <w:r w:rsidR="00C0260E">
              <w:rPr>
                <w:sz w:val="20"/>
                <w:szCs w:val="20"/>
              </w:rPr>
              <w:t xml:space="preserve">, </w:t>
            </w:r>
            <w:r w:rsidR="00B201C1">
              <w:rPr>
                <w:sz w:val="20"/>
                <w:szCs w:val="20"/>
              </w:rPr>
              <w:t>начальник отдела</w:t>
            </w:r>
            <w:r w:rsidR="00B201C1" w:rsidRPr="00DB1C1C">
              <w:rPr>
                <w:sz w:val="20"/>
                <w:szCs w:val="20"/>
              </w:rPr>
              <w:t xml:space="preserve"> по имущественным </w:t>
            </w:r>
            <w:r w:rsidR="00B201C1">
              <w:rPr>
                <w:sz w:val="20"/>
                <w:szCs w:val="20"/>
              </w:rPr>
              <w:t xml:space="preserve">и </w:t>
            </w:r>
            <w:r w:rsidR="00B201C1" w:rsidRPr="00DB1C1C">
              <w:rPr>
                <w:sz w:val="20"/>
                <w:szCs w:val="20"/>
              </w:rPr>
              <w:t>земельным отношениям</w:t>
            </w:r>
            <w:r w:rsidR="00B201C1">
              <w:rPr>
                <w:sz w:val="20"/>
                <w:szCs w:val="20"/>
              </w:rPr>
              <w:t xml:space="preserve">, </w:t>
            </w:r>
            <w:r w:rsidR="00B201C1" w:rsidRPr="00DB1C1C">
              <w:rPr>
                <w:sz w:val="20"/>
                <w:szCs w:val="20"/>
                <w:lang w:val="en-US"/>
              </w:rPr>
              <w:t>e</w:t>
            </w:r>
            <w:r w:rsidR="00B201C1" w:rsidRPr="00DB1C1C">
              <w:rPr>
                <w:sz w:val="20"/>
                <w:szCs w:val="20"/>
              </w:rPr>
              <w:t>-</w:t>
            </w:r>
            <w:r w:rsidR="00B201C1" w:rsidRPr="00DB1C1C">
              <w:rPr>
                <w:sz w:val="20"/>
                <w:szCs w:val="20"/>
                <w:lang w:val="en-US"/>
              </w:rPr>
              <w:t>mail</w:t>
            </w:r>
            <w:r w:rsidR="00B201C1" w:rsidRPr="00DB1C1C">
              <w:rPr>
                <w:sz w:val="20"/>
                <w:szCs w:val="20"/>
              </w:rPr>
              <w:t xml:space="preserve">: </w:t>
            </w:r>
            <w:proofErr w:type="spellStart"/>
            <w:r w:rsidR="00B201C1">
              <w:rPr>
                <w:sz w:val="20"/>
                <w:szCs w:val="20"/>
                <w:lang w:val="en-US"/>
              </w:rPr>
              <w:t>mvv</w:t>
            </w:r>
            <w:proofErr w:type="spellEnd"/>
            <w:r w:rsidR="00B201C1" w:rsidRPr="00770999">
              <w:rPr>
                <w:sz w:val="20"/>
                <w:szCs w:val="20"/>
              </w:rPr>
              <w:t>.13@</w:t>
            </w:r>
            <w:r w:rsidR="00B201C1">
              <w:rPr>
                <w:sz w:val="20"/>
                <w:szCs w:val="20"/>
                <w:lang w:val="en-US"/>
              </w:rPr>
              <w:t>mail</w:t>
            </w:r>
            <w:r w:rsidR="00B201C1" w:rsidRPr="00770999">
              <w:rPr>
                <w:sz w:val="20"/>
                <w:szCs w:val="20"/>
              </w:rPr>
              <w:t>.</w:t>
            </w:r>
            <w:proofErr w:type="spellStart"/>
            <w:r w:rsidR="00B201C1">
              <w:rPr>
                <w:sz w:val="20"/>
                <w:szCs w:val="20"/>
                <w:lang w:val="en-US"/>
              </w:rPr>
              <w:t>ru</w:t>
            </w:r>
            <w:proofErr w:type="spellEnd"/>
            <w:r w:rsidR="00B201C1" w:rsidRPr="00DB1C1C">
              <w:rPr>
                <w:sz w:val="20"/>
                <w:szCs w:val="20"/>
              </w:rPr>
              <w:t>, тел.:  +7(978)798-46-45.</w:t>
            </w:r>
          </w:p>
          <w:p w:rsidR="002D1CE6" w:rsidRPr="00C66F55" w:rsidRDefault="002D1CE6" w:rsidP="00B201C1">
            <w:pPr>
              <w:widowControl w:val="0"/>
              <w:jc w:val="both"/>
              <w:rPr>
                <w:sz w:val="20"/>
                <w:szCs w:val="20"/>
              </w:rPr>
            </w:pPr>
            <w:r w:rsidRPr="00C66F55">
              <w:rPr>
                <w:sz w:val="20"/>
                <w:szCs w:val="20"/>
              </w:rPr>
              <w:t xml:space="preserve">Ответственное лицо за заключение договора: Соболева Елена Васильевна – начальник договорного отдела, </w:t>
            </w:r>
            <w:r w:rsidRPr="00C66F55">
              <w:rPr>
                <w:sz w:val="20"/>
                <w:szCs w:val="20"/>
                <w:lang w:val="en-US"/>
              </w:rPr>
              <w:t>e</w:t>
            </w:r>
            <w:r w:rsidRPr="00C66F55">
              <w:rPr>
                <w:sz w:val="20"/>
                <w:szCs w:val="20"/>
              </w:rPr>
              <w:t>-</w:t>
            </w:r>
            <w:r w:rsidRPr="00C66F55">
              <w:rPr>
                <w:sz w:val="20"/>
                <w:szCs w:val="20"/>
                <w:lang w:val="en-US"/>
              </w:rPr>
              <w:t>mail</w:t>
            </w:r>
            <w:r w:rsidRPr="00C66F55">
              <w:rPr>
                <w:sz w:val="20"/>
                <w:szCs w:val="20"/>
              </w:rPr>
              <w:t xml:space="preserve">: </w:t>
            </w:r>
            <w:hyperlink r:id="rId11" w:tooltip="soboleva@sevmp.ru" w:history="1">
              <w:r w:rsidRPr="00C66F55">
                <w:rPr>
                  <w:sz w:val="20"/>
                  <w:szCs w:val="20"/>
                  <w:lang w:val="en-US"/>
                </w:rPr>
                <w:t>soboleva</w:t>
              </w:r>
              <w:r w:rsidRPr="00C66F55">
                <w:rPr>
                  <w:sz w:val="20"/>
                  <w:szCs w:val="20"/>
                </w:rPr>
                <w:t>@</w:t>
              </w:r>
              <w:r w:rsidRPr="00C66F55">
                <w:rPr>
                  <w:sz w:val="20"/>
                  <w:szCs w:val="20"/>
                  <w:lang w:val="en-US"/>
                </w:rPr>
                <w:t>sevmp</w:t>
              </w:r>
              <w:r w:rsidRPr="00C66F55">
                <w:rPr>
                  <w:sz w:val="20"/>
                  <w:szCs w:val="20"/>
                </w:rPr>
                <w:t>.</w:t>
              </w:r>
              <w:proofErr w:type="spellStart"/>
              <w:r w:rsidRPr="00C66F55">
                <w:rPr>
                  <w:sz w:val="20"/>
                  <w:szCs w:val="20"/>
                  <w:lang w:val="en-US"/>
                </w:rPr>
                <w:t>ru</w:t>
              </w:r>
              <w:proofErr w:type="spellEnd"/>
            </w:hyperlink>
            <w:r w:rsidRPr="00C66F55">
              <w:rPr>
                <w:sz w:val="20"/>
                <w:szCs w:val="20"/>
              </w:rPr>
              <w:t>, т</w:t>
            </w:r>
            <w:r w:rsidRPr="00C66F55">
              <w:rPr>
                <w:bCs/>
                <w:sz w:val="20"/>
                <w:szCs w:val="20"/>
              </w:rPr>
              <w:t>ел.</w:t>
            </w:r>
            <w:r w:rsidRPr="00C66F55">
              <w:rPr>
                <w:sz w:val="20"/>
                <w:szCs w:val="20"/>
              </w:rPr>
              <w:t>+7(978)736-33-81</w:t>
            </w:r>
          </w:p>
          <w:p w:rsidR="00964A72" w:rsidRPr="008A4C3A" w:rsidRDefault="002D1CE6" w:rsidP="00D7438D">
            <w:pPr>
              <w:jc w:val="both"/>
              <w:rPr>
                <w:b/>
                <w:sz w:val="20"/>
                <w:szCs w:val="20"/>
              </w:rPr>
            </w:pPr>
            <w:r w:rsidRPr="00502772">
              <w:rPr>
                <w:sz w:val="20"/>
                <w:szCs w:val="20"/>
                <w:highlight w:val="yellow"/>
              </w:rPr>
              <w:t xml:space="preserve">Ответственное лицо за организацию осмотра объекта договора аренды:   </w:t>
            </w:r>
            <w:r w:rsidR="001F4DA3">
              <w:rPr>
                <w:sz w:val="20"/>
                <w:szCs w:val="20"/>
                <w:highlight w:val="yellow"/>
              </w:rPr>
              <w:t>Ткаченко Максим Леонидович</w:t>
            </w:r>
            <w:r w:rsidRPr="00502772">
              <w:rPr>
                <w:sz w:val="20"/>
                <w:szCs w:val="20"/>
                <w:highlight w:val="yellow"/>
              </w:rPr>
              <w:t xml:space="preserve"> - начальник </w:t>
            </w:r>
            <w:proofErr w:type="spellStart"/>
            <w:r w:rsidR="001F4DA3">
              <w:rPr>
                <w:sz w:val="20"/>
                <w:szCs w:val="20"/>
                <w:highlight w:val="yellow"/>
              </w:rPr>
              <w:t>ОГиС</w:t>
            </w:r>
            <w:proofErr w:type="spellEnd"/>
            <w:r w:rsidRPr="00502772">
              <w:rPr>
                <w:sz w:val="20"/>
                <w:szCs w:val="20"/>
                <w:highlight w:val="yellow"/>
              </w:rPr>
              <w:t xml:space="preserve">, тел.: +7 (978) </w:t>
            </w:r>
            <w:r w:rsidR="001F4DA3">
              <w:rPr>
                <w:sz w:val="20"/>
                <w:szCs w:val="20"/>
                <w:highlight w:val="yellow"/>
              </w:rPr>
              <w:t>812-29-79</w:t>
            </w:r>
          </w:p>
        </w:tc>
      </w:tr>
      <w:tr w:rsidR="00CA6ADC" w:rsidRPr="00C0260E" w:rsidTr="00691D59">
        <w:trPr>
          <w:trHeight w:val="1667"/>
        </w:trPr>
        <w:tc>
          <w:tcPr>
            <w:tcW w:w="1008" w:type="dxa"/>
            <w:tcBorders>
              <w:top w:val="single" w:sz="4" w:space="0" w:color="auto"/>
              <w:left w:val="single" w:sz="4" w:space="0" w:color="auto"/>
              <w:right w:val="single" w:sz="4" w:space="0" w:color="auto"/>
            </w:tcBorders>
          </w:tcPr>
          <w:p w:rsidR="00CA6ADC" w:rsidRPr="00C0260E" w:rsidRDefault="00CA6ADC" w:rsidP="00D7438D">
            <w:pPr>
              <w:numPr>
                <w:ilvl w:val="0"/>
                <w:numId w:val="15"/>
              </w:numPr>
              <w:jc w:val="center"/>
              <w:rPr>
                <w:b/>
                <w:bCs/>
                <w:snapToGrid w:val="0"/>
                <w:sz w:val="20"/>
                <w:szCs w:val="20"/>
              </w:rPr>
            </w:pPr>
          </w:p>
          <w:p w:rsidR="00CA6ADC" w:rsidRPr="00C0260E" w:rsidRDefault="00CA6ADC" w:rsidP="00D7438D">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0260E" w:rsidRDefault="00C35DFB" w:rsidP="00D7438D">
            <w:pPr>
              <w:keepNext/>
              <w:keepLines/>
              <w:widowControl w:val="0"/>
              <w:suppressLineNumbers/>
              <w:suppressAutoHyphens/>
              <w:rPr>
                <w:b/>
                <w:sz w:val="20"/>
                <w:szCs w:val="20"/>
              </w:rPr>
            </w:pPr>
            <w:r w:rsidRPr="00C0260E">
              <w:rPr>
                <w:b/>
                <w:sz w:val="20"/>
                <w:szCs w:val="20"/>
              </w:rPr>
              <w:t>Описание,</w:t>
            </w:r>
            <w:r w:rsidR="00DF7AF4" w:rsidRPr="00C0260E">
              <w:rPr>
                <w:b/>
                <w:sz w:val="20"/>
                <w:szCs w:val="20"/>
              </w:rPr>
              <w:t xml:space="preserve"> технические характеристики</w:t>
            </w:r>
            <w:r w:rsidRPr="00C0260E">
              <w:rPr>
                <w:b/>
                <w:sz w:val="20"/>
                <w:szCs w:val="20"/>
              </w:rPr>
              <w:t xml:space="preserve"> и место расположения </w:t>
            </w:r>
            <w:r w:rsidR="00236200" w:rsidRPr="00C0260E">
              <w:rPr>
                <w:b/>
                <w:sz w:val="20"/>
                <w:szCs w:val="20"/>
              </w:rPr>
              <w:t>объект</w:t>
            </w:r>
            <w:r w:rsidR="005C5B2B" w:rsidRPr="00C0260E">
              <w:rPr>
                <w:b/>
                <w:sz w:val="20"/>
                <w:szCs w:val="20"/>
              </w:rPr>
              <w:t>ов</w:t>
            </w:r>
            <w:r w:rsidR="00236200" w:rsidRPr="00C0260E">
              <w:rPr>
                <w:b/>
                <w:sz w:val="20"/>
                <w:szCs w:val="20"/>
              </w:rPr>
              <w:t xml:space="preserve"> недвижимого </w:t>
            </w:r>
            <w:r w:rsidR="00DF7AF4" w:rsidRPr="00C0260E">
              <w:rPr>
                <w:b/>
                <w:sz w:val="20"/>
                <w:szCs w:val="20"/>
              </w:rPr>
              <w:t>имущества,</w:t>
            </w:r>
            <w:r w:rsidR="00CA6ADC" w:rsidRPr="00C0260E">
              <w:rPr>
                <w:b/>
                <w:sz w:val="20"/>
                <w:szCs w:val="20"/>
              </w:rPr>
              <w:t xml:space="preserve"> права на котор</w:t>
            </w:r>
            <w:r w:rsidR="00236200" w:rsidRPr="00C0260E">
              <w:rPr>
                <w:b/>
                <w:sz w:val="20"/>
                <w:szCs w:val="20"/>
              </w:rPr>
              <w:t>ы</w:t>
            </w:r>
            <w:r w:rsidR="005C5B2B" w:rsidRPr="00C0260E">
              <w:rPr>
                <w:b/>
                <w:sz w:val="20"/>
                <w:szCs w:val="20"/>
              </w:rPr>
              <w:t>е</w:t>
            </w:r>
            <w:r w:rsidR="00CA6ADC" w:rsidRPr="00C0260E">
              <w:rPr>
                <w:b/>
                <w:sz w:val="20"/>
                <w:szCs w:val="20"/>
              </w:rPr>
              <w:t xml:space="preserve"> переда</w:t>
            </w:r>
            <w:r w:rsidR="00C25717" w:rsidRPr="00C0260E">
              <w:rPr>
                <w:b/>
                <w:sz w:val="20"/>
                <w:szCs w:val="20"/>
              </w:rPr>
              <w:t>ю</w:t>
            </w:r>
            <w:r w:rsidR="00CA6ADC" w:rsidRPr="00C0260E">
              <w:rPr>
                <w:b/>
                <w:sz w:val="20"/>
                <w:szCs w:val="20"/>
              </w:rPr>
              <w:t>тся по договору</w:t>
            </w:r>
          </w:p>
        </w:tc>
        <w:tc>
          <w:tcPr>
            <w:tcW w:w="6755" w:type="dxa"/>
            <w:tcBorders>
              <w:top w:val="single" w:sz="4" w:space="0" w:color="auto"/>
              <w:left w:val="single" w:sz="4" w:space="0" w:color="auto"/>
              <w:right w:val="single" w:sz="4" w:space="0" w:color="auto"/>
            </w:tcBorders>
          </w:tcPr>
          <w:p w:rsidR="00B201C1" w:rsidRPr="00B76894" w:rsidRDefault="00034E5B" w:rsidP="00B201C1">
            <w:pPr>
              <w:jc w:val="both"/>
              <w:rPr>
                <w:sz w:val="20"/>
                <w:szCs w:val="20"/>
              </w:rPr>
            </w:pPr>
            <w:r w:rsidRPr="00212741">
              <w:rPr>
                <w:b/>
                <w:sz w:val="20"/>
                <w:szCs w:val="20"/>
              </w:rPr>
              <w:t>Лот №1</w:t>
            </w:r>
            <w:r w:rsidRPr="00C0260E">
              <w:rPr>
                <w:sz w:val="20"/>
                <w:szCs w:val="20"/>
              </w:rPr>
              <w:t>:</w:t>
            </w:r>
            <w:r w:rsidR="001F4DA3" w:rsidRPr="00C0260E">
              <w:rPr>
                <w:sz w:val="20"/>
                <w:szCs w:val="20"/>
              </w:rPr>
              <w:t xml:space="preserve"> </w:t>
            </w:r>
            <w:r w:rsidR="00B201C1" w:rsidRPr="00B76894">
              <w:rPr>
                <w:sz w:val="20"/>
                <w:szCs w:val="20"/>
              </w:rPr>
              <w:t>пассажирский плавучий причал № 55, расположенный по адресу:</w:t>
            </w:r>
            <w:r w:rsidR="00B201C1">
              <w:rPr>
                <w:sz w:val="20"/>
                <w:szCs w:val="20"/>
              </w:rPr>
              <w:t xml:space="preserve"> </w:t>
            </w:r>
            <w:r w:rsidR="00B201C1" w:rsidRPr="00B76894">
              <w:rPr>
                <w:sz w:val="20"/>
                <w:szCs w:val="20"/>
              </w:rPr>
              <w:t xml:space="preserve">г. Севастополь, г. </w:t>
            </w:r>
            <w:proofErr w:type="spellStart"/>
            <w:r w:rsidR="00B201C1" w:rsidRPr="00B76894">
              <w:rPr>
                <w:sz w:val="20"/>
                <w:szCs w:val="20"/>
              </w:rPr>
              <w:t>Инкерман</w:t>
            </w:r>
            <w:proofErr w:type="spellEnd"/>
            <w:r w:rsidR="00B201C1" w:rsidRPr="00B76894">
              <w:rPr>
                <w:sz w:val="20"/>
                <w:szCs w:val="20"/>
              </w:rPr>
              <w:t xml:space="preserve">, Южный берег реки Черной, ул. </w:t>
            </w:r>
            <w:proofErr w:type="gramStart"/>
            <w:r w:rsidR="00B201C1" w:rsidRPr="00B76894">
              <w:rPr>
                <w:sz w:val="20"/>
                <w:szCs w:val="20"/>
              </w:rPr>
              <w:t>Ангарская</w:t>
            </w:r>
            <w:proofErr w:type="gramEnd"/>
            <w:r w:rsidR="00B201C1" w:rsidRPr="00B76894">
              <w:rPr>
                <w:sz w:val="20"/>
                <w:szCs w:val="20"/>
              </w:rPr>
              <w:t>, д. 4</w:t>
            </w:r>
          </w:p>
          <w:p w:rsidR="00B201C1" w:rsidRDefault="00B201C1" w:rsidP="00B201C1">
            <w:pPr>
              <w:jc w:val="both"/>
              <w:rPr>
                <w:spacing w:val="-4"/>
                <w:sz w:val="20"/>
                <w:szCs w:val="20"/>
              </w:rPr>
            </w:pPr>
            <w:r w:rsidRPr="00C0260E">
              <w:rPr>
                <w:sz w:val="20"/>
                <w:szCs w:val="20"/>
              </w:rPr>
              <w:t xml:space="preserve"> </w:t>
            </w:r>
            <w:r w:rsidR="00C0260E" w:rsidRPr="00C0260E">
              <w:rPr>
                <w:sz w:val="20"/>
                <w:szCs w:val="20"/>
              </w:rPr>
              <w:t>(далее по тексту – Имущество, Объект)</w:t>
            </w:r>
            <w:r w:rsidR="00C0260E">
              <w:rPr>
                <w:spacing w:val="-4"/>
                <w:sz w:val="20"/>
                <w:szCs w:val="20"/>
              </w:rPr>
              <w:t>.</w:t>
            </w:r>
          </w:p>
          <w:p w:rsidR="00B201C1" w:rsidRPr="00B201C1" w:rsidRDefault="00B201C1" w:rsidP="00B201C1">
            <w:pPr>
              <w:jc w:val="both"/>
              <w:rPr>
                <w:sz w:val="20"/>
                <w:szCs w:val="20"/>
              </w:rPr>
            </w:pPr>
            <w:r>
              <w:rPr>
                <w:sz w:val="20"/>
                <w:szCs w:val="20"/>
              </w:rPr>
              <w:t>П</w:t>
            </w:r>
            <w:r w:rsidRPr="00B201C1">
              <w:rPr>
                <w:sz w:val="20"/>
                <w:szCs w:val="20"/>
              </w:rPr>
              <w:t>ассажирский плавучий причал №</w:t>
            </w:r>
            <w:r>
              <w:rPr>
                <w:sz w:val="20"/>
                <w:szCs w:val="20"/>
              </w:rPr>
              <w:t xml:space="preserve"> </w:t>
            </w:r>
            <w:r w:rsidRPr="00B201C1">
              <w:rPr>
                <w:sz w:val="20"/>
                <w:szCs w:val="20"/>
              </w:rPr>
              <w:t xml:space="preserve">55, построен в 2009 году. Целевое использование по прямому назначению - для швартовки катеров. Не подлежит государственному кадастровому учету, являясь стоечным судном. Тип и класс – плавучий металлический причал, </w:t>
            </w:r>
            <w:proofErr w:type="gramStart"/>
            <w:r w:rsidRPr="00B201C1">
              <w:rPr>
                <w:sz w:val="20"/>
                <w:szCs w:val="20"/>
              </w:rPr>
              <w:t>стоечное</w:t>
            </w:r>
            <w:proofErr w:type="gramEnd"/>
            <w:r w:rsidRPr="00B201C1">
              <w:rPr>
                <w:sz w:val="20"/>
                <w:szCs w:val="20"/>
              </w:rPr>
              <w:t xml:space="preserve">. Длина №ПП-№55 (без переходных мостов) – </w:t>
            </w:r>
            <w:smartTag w:uri="urn:schemas-microsoft-com:office:smarttags" w:element="metricconverter">
              <w:smartTagPr>
                <w:attr w:name="ProductID" w:val="21,23 м"/>
              </w:smartTagPr>
              <w:r w:rsidRPr="00B201C1">
                <w:rPr>
                  <w:sz w:val="20"/>
                  <w:szCs w:val="20"/>
                </w:rPr>
                <w:t>21,23 м</w:t>
              </w:r>
            </w:smartTag>
            <w:r w:rsidRPr="00B201C1">
              <w:rPr>
                <w:sz w:val="20"/>
                <w:szCs w:val="20"/>
              </w:rPr>
              <w:t xml:space="preserve">; ширина – </w:t>
            </w:r>
            <w:smartTag w:uri="urn:schemas-microsoft-com:office:smarttags" w:element="metricconverter">
              <w:smartTagPr>
                <w:attr w:name="ProductID" w:val="5,04 м"/>
              </w:smartTagPr>
              <w:r w:rsidRPr="00B201C1">
                <w:rPr>
                  <w:sz w:val="20"/>
                  <w:szCs w:val="20"/>
                </w:rPr>
                <w:t>5,04 м</w:t>
              </w:r>
            </w:smartTag>
            <w:r w:rsidRPr="00B201C1">
              <w:rPr>
                <w:sz w:val="20"/>
                <w:szCs w:val="20"/>
              </w:rPr>
              <w:t xml:space="preserve">. Материал корпуса понтона – сталь, высота борта </w:t>
            </w:r>
            <w:smartTag w:uri="urn:schemas-microsoft-com:office:smarttags" w:element="metricconverter">
              <w:smartTagPr>
                <w:attr w:name="ProductID" w:val="1,9 м"/>
              </w:smartTagPr>
              <w:r w:rsidRPr="00B201C1">
                <w:rPr>
                  <w:sz w:val="20"/>
                  <w:szCs w:val="20"/>
                </w:rPr>
                <w:t>1,9 м</w:t>
              </w:r>
            </w:smartTag>
            <w:r w:rsidRPr="00B201C1">
              <w:rPr>
                <w:sz w:val="20"/>
                <w:szCs w:val="20"/>
              </w:rPr>
              <w:t xml:space="preserve">. Количество понтонов-1. Якорное устройство – «мертвые»  ж/бетонные якоря – 2 шт., отбойные устройства имеются. </w:t>
            </w:r>
            <w:proofErr w:type="gramStart"/>
            <w:r w:rsidRPr="00B201C1">
              <w:rPr>
                <w:sz w:val="20"/>
                <w:szCs w:val="20"/>
              </w:rPr>
              <w:t>В результате проведенного осмотра и Акта освидетельствования гидротехнического сооружения «плавучего причала №ПП-55» от 30.07.2018 установлено, что его техническое состояние признано «негодным», эксплуатация без проведения ремонта запрещена, выведен из эксплуатации приказом ГУПГС «СМП» №220 от 12.08.2019 г.</w:t>
            </w:r>
            <w:proofErr w:type="gramEnd"/>
          </w:p>
          <w:p w:rsidR="00B201C1" w:rsidRPr="00B201C1" w:rsidRDefault="00B201C1" w:rsidP="00B201C1">
            <w:pPr>
              <w:jc w:val="both"/>
              <w:rPr>
                <w:bCs/>
                <w:color w:val="000000"/>
                <w:sz w:val="20"/>
                <w:szCs w:val="20"/>
              </w:rPr>
            </w:pPr>
          </w:p>
          <w:p w:rsidR="005531C8" w:rsidRPr="00C0260E" w:rsidRDefault="002C72B5" w:rsidP="00B201C1">
            <w:pPr>
              <w:pStyle w:val="ConsPlusNonformat"/>
              <w:suppressAutoHyphens/>
              <w:ind w:right="-1"/>
              <w:jc w:val="both"/>
              <w:rPr>
                <w:rFonts w:ascii="Times New Roman" w:hAnsi="Times New Roman" w:cs="Times New Roman"/>
                <w:noProof/>
              </w:rPr>
            </w:pPr>
            <w:r w:rsidRPr="00C0260E">
              <w:rPr>
                <w:rFonts w:ascii="Times New Roman" w:hAnsi="Times New Roman" w:cs="Times New Roman"/>
                <w:spacing w:val="-4"/>
              </w:rPr>
              <w:t>Объект</w:t>
            </w:r>
            <w:r w:rsidR="00691D59" w:rsidRPr="00C0260E">
              <w:rPr>
                <w:rFonts w:ascii="Times New Roman" w:hAnsi="Times New Roman" w:cs="Times New Roman"/>
                <w:spacing w:val="-4"/>
              </w:rPr>
              <w:t xml:space="preserve"> аренды принадлежит </w:t>
            </w:r>
            <w:r w:rsidR="00691D59" w:rsidRPr="00C0260E">
              <w:rPr>
                <w:rFonts w:ascii="Times New Roman" w:hAnsi="Times New Roman" w:cs="Times New Roman"/>
                <w:bCs/>
              </w:rPr>
              <w:t>ГУПГС «СМП»</w:t>
            </w:r>
            <w:r w:rsidR="00691D59" w:rsidRPr="00C0260E">
              <w:rPr>
                <w:rFonts w:ascii="Times New Roman" w:hAnsi="Times New Roman" w:cs="Times New Roman"/>
                <w:spacing w:val="-4"/>
              </w:rPr>
              <w:t xml:space="preserve"> на праве хозяйственного ведения (Распоряжение Правительства Севастополя № </w:t>
            </w:r>
            <w:r w:rsidR="00B201C1">
              <w:rPr>
                <w:rFonts w:ascii="Times New Roman" w:hAnsi="Times New Roman" w:cs="Times New Roman"/>
                <w:spacing w:val="-4"/>
              </w:rPr>
              <w:t>82</w:t>
            </w:r>
            <w:r w:rsidR="00450F41">
              <w:rPr>
                <w:rFonts w:ascii="Times New Roman" w:hAnsi="Times New Roman" w:cs="Times New Roman"/>
                <w:spacing w:val="-4"/>
              </w:rPr>
              <w:t>-РП</w:t>
            </w:r>
            <w:r w:rsidR="00691D59" w:rsidRPr="00C0260E">
              <w:rPr>
                <w:rFonts w:ascii="Times New Roman" w:hAnsi="Times New Roman" w:cs="Times New Roman"/>
                <w:spacing w:val="-4"/>
              </w:rPr>
              <w:t xml:space="preserve"> от 2</w:t>
            </w:r>
            <w:r w:rsidR="00B201C1">
              <w:rPr>
                <w:rFonts w:ascii="Times New Roman" w:hAnsi="Times New Roman" w:cs="Times New Roman"/>
                <w:spacing w:val="-4"/>
              </w:rPr>
              <w:t>1</w:t>
            </w:r>
            <w:r w:rsidR="00691D59" w:rsidRPr="00C0260E">
              <w:rPr>
                <w:rFonts w:ascii="Times New Roman" w:hAnsi="Times New Roman" w:cs="Times New Roman"/>
                <w:spacing w:val="-4"/>
              </w:rPr>
              <w:t>.0</w:t>
            </w:r>
            <w:r w:rsidR="00B201C1">
              <w:rPr>
                <w:rFonts w:ascii="Times New Roman" w:hAnsi="Times New Roman" w:cs="Times New Roman"/>
                <w:spacing w:val="-4"/>
              </w:rPr>
              <w:t>7</w:t>
            </w:r>
            <w:r w:rsidR="00691D59" w:rsidRPr="00C0260E">
              <w:rPr>
                <w:rFonts w:ascii="Times New Roman" w:hAnsi="Times New Roman" w:cs="Times New Roman"/>
                <w:spacing w:val="-4"/>
              </w:rPr>
              <w:t>.201</w:t>
            </w:r>
            <w:r w:rsidR="00B201C1">
              <w:rPr>
                <w:rFonts w:ascii="Times New Roman" w:hAnsi="Times New Roman" w:cs="Times New Roman"/>
                <w:spacing w:val="-4"/>
              </w:rPr>
              <w:t>4</w:t>
            </w:r>
            <w:r w:rsidR="00691D59" w:rsidRPr="00C0260E">
              <w:rPr>
                <w:rFonts w:ascii="Times New Roman" w:hAnsi="Times New Roman" w:cs="Times New Roman"/>
                <w:spacing w:val="-4"/>
              </w:rPr>
              <w:t>)</w:t>
            </w:r>
            <w:r w:rsidR="00B201C1">
              <w:rPr>
                <w:rFonts w:ascii="Times New Roman" w:hAnsi="Times New Roman" w:cs="Times New Roman"/>
                <w:spacing w:val="-4"/>
              </w:rPr>
              <w:t>, инвентарный номер 00-000150</w:t>
            </w:r>
            <w:r w:rsidR="00691D59" w:rsidRPr="00C0260E">
              <w:rPr>
                <w:rFonts w:ascii="Times New Roman" w:hAnsi="Times New Roman" w:cs="Times New Roman"/>
                <w:spacing w:val="-4"/>
              </w:rPr>
              <w:t>.</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D7438D">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1F4DA3" w:rsidRDefault="002D30A7" w:rsidP="00D7438D">
            <w:pPr>
              <w:autoSpaceDE w:val="0"/>
              <w:autoSpaceDN w:val="0"/>
              <w:adjustRightInd w:val="0"/>
              <w:jc w:val="both"/>
              <w:outlineLvl w:val="1"/>
              <w:rPr>
                <w:sz w:val="20"/>
                <w:szCs w:val="20"/>
              </w:rPr>
            </w:pPr>
            <w:r w:rsidRPr="001F4DA3">
              <w:rPr>
                <w:sz w:val="20"/>
                <w:szCs w:val="20"/>
              </w:rPr>
              <w:t>Содержать имущество в надлежащем техническом состоянии, для чего при необходимости заключать договоры об</w:t>
            </w:r>
            <w:r w:rsidR="00E65C75" w:rsidRPr="001F4DA3">
              <w:rPr>
                <w:sz w:val="20"/>
                <w:szCs w:val="20"/>
              </w:rPr>
              <w:t xml:space="preserve"> эксплуатационном обслуживании и</w:t>
            </w:r>
            <w:r w:rsidRPr="001F4DA3">
              <w:rPr>
                <w:sz w:val="20"/>
                <w:szCs w:val="20"/>
              </w:rPr>
              <w:t>мущества, на поставку коммунальных услуг со специализированными организациями, осуществлять за счет собственных средств текущий 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D7438D">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6E6912" w:rsidRPr="008A4C3A" w:rsidRDefault="00BA6E8F" w:rsidP="00BA6E8F">
            <w:pPr>
              <w:jc w:val="both"/>
              <w:rPr>
                <w:sz w:val="20"/>
                <w:szCs w:val="20"/>
              </w:rPr>
            </w:pPr>
            <w:r>
              <w:rPr>
                <w:sz w:val="20"/>
                <w:szCs w:val="20"/>
              </w:rPr>
              <w:t>Д</w:t>
            </w:r>
            <w:r w:rsidRPr="00B201C1">
              <w:rPr>
                <w:sz w:val="20"/>
                <w:szCs w:val="20"/>
              </w:rPr>
              <w:t>ля швартовки катеров, стоянки</w:t>
            </w:r>
            <w:r>
              <w:rPr>
                <w:sz w:val="20"/>
                <w:szCs w:val="20"/>
              </w:rPr>
              <w:t xml:space="preserve"> судов и рыболовства</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p w:rsidR="00587B9B" w:rsidRPr="008A4C3A" w:rsidRDefault="00587B9B" w:rsidP="00D7438D">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BA6E8F" w:rsidRDefault="00BA6E8F" w:rsidP="00D7438D">
            <w:pPr>
              <w:keepNext/>
              <w:keepLines/>
              <w:widowControl w:val="0"/>
              <w:suppressLineNumbers/>
              <w:suppressAutoHyphens/>
              <w:rPr>
                <w:b/>
                <w:sz w:val="20"/>
                <w:szCs w:val="20"/>
              </w:rPr>
            </w:pPr>
            <w:r w:rsidRPr="00BA6E8F">
              <w:rPr>
                <w:b/>
                <w:sz w:val="20"/>
                <w:szCs w:val="20"/>
              </w:rPr>
              <w:t>Начальная (минимальная) цена договора (цена лота), в размере годовой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Default="00305FFE" w:rsidP="00D7438D">
            <w:pPr>
              <w:jc w:val="both"/>
              <w:rPr>
                <w:b/>
                <w:sz w:val="20"/>
                <w:szCs w:val="20"/>
              </w:rPr>
            </w:pPr>
            <w:r w:rsidRPr="00502772">
              <w:rPr>
                <w:b/>
                <w:sz w:val="20"/>
                <w:szCs w:val="20"/>
              </w:rPr>
              <w:t>Лот №1</w:t>
            </w:r>
            <w:r w:rsidR="00F4052D" w:rsidRPr="00502772">
              <w:rPr>
                <w:b/>
                <w:sz w:val="20"/>
                <w:szCs w:val="20"/>
              </w:rPr>
              <w:t xml:space="preserve">: </w:t>
            </w:r>
            <w:r w:rsidR="00BA6E8F">
              <w:rPr>
                <w:b/>
                <w:sz w:val="20"/>
                <w:szCs w:val="20"/>
              </w:rPr>
              <w:t>218 100</w:t>
            </w:r>
            <w:r w:rsidR="00450F41">
              <w:rPr>
                <w:b/>
                <w:sz w:val="20"/>
                <w:szCs w:val="20"/>
              </w:rPr>
              <w:t>,00</w:t>
            </w:r>
            <w:r w:rsidR="00F913D7" w:rsidRPr="00502772">
              <w:rPr>
                <w:b/>
                <w:sz w:val="20"/>
                <w:szCs w:val="20"/>
              </w:rPr>
              <w:t xml:space="preserve"> (</w:t>
            </w:r>
            <w:r w:rsidR="00BA6E8F">
              <w:rPr>
                <w:b/>
                <w:sz w:val="20"/>
                <w:szCs w:val="20"/>
              </w:rPr>
              <w:t>Двести восемнадцать тысяч сто</w:t>
            </w:r>
            <w:r w:rsidR="00B80EF4" w:rsidRPr="00502772">
              <w:rPr>
                <w:b/>
                <w:sz w:val="20"/>
                <w:szCs w:val="20"/>
              </w:rPr>
              <w:t xml:space="preserve">) </w:t>
            </w:r>
            <w:r w:rsidR="00F913D7" w:rsidRPr="00502772">
              <w:rPr>
                <w:b/>
                <w:sz w:val="20"/>
                <w:szCs w:val="20"/>
              </w:rPr>
              <w:t>рубл</w:t>
            </w:r>
            <w:r w:rsidR="00450F41">
              <w:rPr>
                <w:b/>
                <w:sz w:val="20"/>
                <w:szCs w:val="20"/>
              </w:rPr>
              <w:t>ей</w:t>
            </w:r>
            <w:r w:rsidR="00F35F7D">
              <w:rPr>
                <w:b/>
                <w:sz w:val="20"/>
                <w:szCs w:val="20"/>
              </w:rPr>
              <w:t xml:space="preserve"> </w:t>
            </w:r>
            <w:r w:rsidR="00450F41">
              <w:rPr>
                <w:b/>
                <w:sz w:val="20"/>
                <w:szCs w:val="20"/>
              </w:rPr>
              <w:t>00</w:t>
            </w:r>
            <w:r w:rsidR="00F913D7" w:rsidRPr="00502772">
              <w:rPr>
                <w:b/>
                <w:sz w:val="20"/>
                <w:szCs w:val="20"/>
              </w:rPr>
              <w:t xml:space="preserve"> коп</w:t>
            </w:r>
            <w:r w:rsidR="001827A8" w:rsidRPr="00502772">
              <w:rPr>
                <w:b/>
                <w:sz w:val="20"/>
                <w:szCs w:val="20"/>
              </w:rPr>
              <w:t>е</w:t>
            </w:r>
            <w:r w:rsidR="00450F41">
              <w:rPr>
                <w:b/>
                <w:sz w:val="20"/>
                <w:szCs w:val="20"/>
              </w:rPr>
              <w:t>ек</w:t>
            </w:r>
            <w:r w:rsidR="001827A8" w:rsidRPr="00502772">
              <w:rPr>
                <w:b/>
                <w:sz w:val="20"/>
                <w:szCs w:val="20"/>
              </w:rPr>
              <w:t>,</w:t>
            </w:r>
            <w:r w:rsidR="00F913D7" w:rsidRPr="00502772">
              <w:rPr>
                <w:b/>
                <w:sz w:val="20"/>
                <w:szCs w:val="20"/>
              </w:rPr>
              <w:t xml:space="preserve"> с учетом НДС</w:t>
            </w:r>
            <w:r w:rsidR="005B2B8D" w:rsidRPr="00502772">
              <w:rPr>
                <w:b/>
                <w:sz w:val="20"/>
                <w:szCs w:val="20"/>
              </w:rPr>
              <w:t>20%</w:t>
            </w:r>
            <w:r w:rsidR="00363483" w:rsidRPr="00502772">
              <w:rPr>
                <w:b/>
                <w:sz w:val="20"/>
                <w:szCs w:val="20"/>
              </w:rPr>
              <w:t>.</w:t>
            </w:r>
          </w:p>
          <w:p w:rsidR="00D727E2" w:rsidRPr="00502772" w:rsidRDefault="00D727E2" w:rsidP="00D7438D">
            <w:pPr>
              <w:jc w:val="both"/>
              <w:rPr>
                <w:b/>
                <w:sz w:val="20"/>
                <w:szCs w:val="20"/>
              </w:rPr>
            </w:pPr>
          </w:p>
          <w:p w:rsidR="000600B9" w:rsidRPr="00502772" w:rsidRDefault="004719DD" w:rsidP="00D7438D">
            <w:pPr>
              <w:jc w:val="both"/>
              <w:rPr>
                <w:sz w:val="20"/>
                <w:szCs w:val="20"/>
              </w:rPr>
            </w:pPr>
            <w:r w:rsidRPr="00502772">
              <w:rPr>
                <w:sz w:val="20"/>
                <w:szCs w:val="20"/>
              </w:rPr>
              <w:t>Начальная (минимальная) цена сформирована на основании Отчёта №</w:t>
            </w:r>
            <w:r w:rsidR="00BA6E8F">
              <w:rPr>
                <w:sz w:val="20"/>
                <w:szCs w:val="20"/>
              </w:rPr>
              <w:t>Н-16 от 06.04.2022</w:t>
            </w:r>
            <w:r w:rsidR="007B4868">
              <w:rPr>
                <w:sz w:val="20"/>
                <w:szCs w:val="20"/>
              </w:rPr>
              <w:t>г</w:t>
            </w:r>
            <w:r w:rsidR="000600B9" w:rsidRPr="00502772">
              <w:rPr>
                <w:sz w:val="20"/>
                <w:szCs w:val="20"/>
              </w:rPr>
              <w:t>.</w:t>
            </w:r>
            <w:r w:rsidR="007B4868">
              <w:rPr>
                <w:sz w:val="20"/>
                <w:szCs w:val="20"/>
              </w:rPr>
              <w:t xml:space="preserve"> об оценке рыночной стоимости годовой арендной платы. </w:t>
            </w:r>
          </w:p>
          <w:p w:rsidR="000600B9" w:rsidRPr="00502772" w:rsidRDefault="000600B9" w:rsidP="00D7438D">
            <w:pPr>
              <w:jc w:val="both"/>
              <w:rPr>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BA6E8F" w:rsidP="00D7438D">
            <w:pPr>
              <w:widowControl w:val="0"/>
              <w:shd w:val="clear" w:color="auto" w:fill="FFFFFF"/>
              <w:jc w:val="both"/>
              <w:rPr>
                <w:b/>
                <w:sz w:val="20"/>
                <w:szCs w:val="20"/>
              </w:rPr>
            </w:pPr>
            <w:r>
              <w:rPr>
                <w:b/>
                <w:sz w:val="20"/>
                <w:szCs w:val="20"/>
              </w:rPr>
              <w:t>5 лет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D7438D">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7D4982" w:rsidRPr="007D4982">
              <w:rPr>
                <w:sz w:val="20"/>
                <w:szCs w:val="20"/>
                <w:highlight w:val="yellow"/>
              </w:rPr>
              <w:t>15</w:t>
            </w:r>
            <w:r w:rsidRPr="008A4C3A">
              <w:rPr>
                <w:sz w:val="20"/>
                <w:szCs w:val="20"/>
                <w:highlight w:val="yellow"/>
              </w:rPr>
              <w:t>.</w:t>
            </w:r>
            <w:r w:rsidR="00C94409">
              <w:rPr>
                <w:sz w:val="20"/>
                <w:szCs w:val="20"/>
                <w:highlight w:val="yellow"/>
              </w:rPr>
              <w:t>0</w:t>
            </w:r>
            <w:r w:rsidR="007D4982" w:rsidRPr="007D4982">
              <w:rPr>
                <w:sz w:val="20"/>
                <w:szCs w:val="20"/>
                <w:highlight w:val="yellow"/>
              </w:rPr>
              <w:t>7</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7D4982" w:rsidRPr="007D4982">
              <w:rPr>
                <w:sz w:val="20"/>
                <w:szCs w:val="20"/>
                <w:highlight w:val="yellow"/>
              </w:rPr>
              <w:t>09</w:t>
            </w:r>
            <w:r w:rsidRPr="008A4C3A">
              <w:rPr>
                <w:sz w:val="20"/>
                <w:szCs w:val="20"/>
                <w:highlight w:val="yellow"/>
              </w:rPr>
              <w:t>.</w:t>
            </w:r>
            <w:r w:rsidR="00C94409">
              <w:rPr>
                <w:sz w:val="20"/>
                <w:szCs w:val="20"/>
                <w:highlight w:val="yellow"/>
              </w:rPr>
              <w:t>0</w:t>
            </w:r>
            <w:r w:rsidR="007D4982" w:rsidRPr="007D4982">
              <w:rPr>
                <w:sz w:val="20"/>
                <w:szCs w:val="20"/>
                <w:highlight w:val="yellow"/>
              </w:rPr>
              <w:t>8</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D7438D">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D7438D">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266A67" w:rsidP="00D7438D">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D7438D">
            <w:pPr>
              <w:jc w:val="both"/>
              <w:rPr>
                <w:sz w:val="20"/>
                <w:szCs w:val="20"/>
              </w:rPr>
            </w:pPr>
            <w:r w:rsidRPr="008A4C3A">
              <w:rPr>
                <w:sz w:val="20"/>
                <w:szCs w:val="20"/>
              </w:rPr>
              <w:t xml:space="preserve">Организатор аукциона на основании заявления любого заинтересованного лица, поданного в письменной форме, в том числе в форме электронного </w:t>
            </w:r>
            <w:r w:rsidRPr="008A4C3A">
              <w:rPr>
                <w:sz w:val="20"/>
                <w:szCs w:val="20"/>
              </w:rPr>
              <w:lastRenderedPageBreak/>
              <w:t>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D7438D">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D7438D">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D7438D">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D7438D">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596A1F">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D7438D">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266A67"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D7438D">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7D4982">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733C11">
              <w:rPr>
                <w:sz w:val="20"/>
                <w:szCs w:val="20"/>
                <w:highlight w:val="yellow"/>
              </w:rPr>
              <w:t>0</w:t>
            </w:r>
            <w:r w:rsidR="007D4982" w:rsidRPr="007D4982">
              <w:rPr>
                <w:sz w:val="20"/>
                <w:szCs w:val="20"/>
                <w:highlight w:val="yellow"/>
              </w:rPr>
              <w:t>3</w:t>
            </w:r>
            <w:r>
              <w:rPr>
                <w:sz w:val="20"/>
                <w:szCs w:val="20"/>
                <w:highlight w:val="yellow"/>
              </w:rPr>
              <w:t>.</w:t>
            </w:r>
            <w:r w:rsidR="00212741">
              <w:rPr>
                <w:sz w:val="20"/>
                <w:szCs w:val="20"/>
                <w:highlight w:val="yellow"/>
              </w:rPr>
              <w:t>0</w:t>
            </w:r>
            <w:r w:rsidR="007D4982" w:rsidRPr="007D4982">
              <w:rPr>
                <w:sz w:val="20"/>
                <w:szCs w:val="20"/>
                <w:highlight w:val="yellow"/>
              </w:rPr>
              <w:t>8</w:t>
            </w:r>
            <w:r w:rsidR="00212741">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firstLine="0"/>
        <w:jc w:val="center"/>
        <w:rPr>
          <w:rFonts w:ascii="Times New Roman" w:hAnsi="Times New Roman" w:cs="Times New Roman"/>
          <w:b/>
          <w:bCs/>
        </w:rPr>
      </w:pPr>
    </w:p>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0600B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EE7A5F">
      <w:pPr>
        <w:ind w:firstLine="567"/>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F44A41" w:rsidRPr="008A4C3A" w:rsidRDefault="00F44A41" w:rsidP="00F44A41">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F44A41" w:rsidRPr="008A4C3A" w:rsidRDefault="00F44A41" w:rsidP="00F44A41">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44A41" w:rsidRDefault="00F44A41" w:rsidP="00F44A41">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F44A41" w:rsidRDefault="00F44A41" w:rsidP="00F44A41">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F44A41" w:rsidRDefault="00F44A41" w:rsidP="00F44A41">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 xml:space="preserve">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rPr>
        <w:lastRenderedPageBreak/>
        <w:t>(</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6FB0CC3F" wp14:editId="6C988751">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F44A41" w:rsidRPr="008A4C3A" w:rsidRDefault="00F44A41" w:rsidP="00F44A41">
      <w:pPr>
        <w:spacing w:line="276" w:lineRule="auto"/>
        <w:ind w:firstLine="709"/>
        <w:jc w:val="both"/>
        <w:rPr>
          <w:sz w:val="20"/>
          <w:szCs w:val="20"/>
        </w:rPr>
      </w:pPr>
    </w:p>
    <w:p w:rsidR="00F44A41" w:rsidRDefault="00F44A41" w:rsidP="00F44A41">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F44A41" w:rsidRDefault="00F44A41" w:rsidP="00F44A41">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F44A41" w:rsidRDefault="00F44A41" w:rsidP="00F44A41">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7D4982">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F44A41" w:rsidRPr="008A4C3A" w:rsidRDefault="00F44A41" w:rsidP="00F44A41">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F44A41" w:rsidRPr="008A4C3A" w:rsidRDefault="00F44A41" w:rsidP="00F44A41">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F44A41" w:rsidRDefault="00F44A41" w:rsidP="00F44A41">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91D59" w:rsidRDefault="00F44A41" w:rsidP="00F44A41">
      <w:pPr>
        <w:widowControl w:val="0"/>
        <w:ind w:firstLine="708"/>
        <w:jc w:val="both"/>
        <w:rPr>
          <w:sz w:val="20"/>
          <w:szCs w:val="20"/>
        </w:rPr>
      </w:pPr>
      <w:r>
        <w:rPr>
          <w:sz w:val="20"/>
          <w:szCs w:val="20"/>
        </w:rPr>
        <w:t>2.4.11.</w:t>
      </w:r>
      <w:r w:rsidRPr="00F44A41">
        <w:rPr>
          <w:sz w:val="20"/>
          <w:szCs w:val="20"/>
          <w:highlight w:val="yellow"/>
        </w:rPr>
        <w:t xml:space="preserve">Документы или копии документов, подтверждающие внесение задатка, в случае если в документации об аукционе содержится </w:t>
      </w:r>
      <w:proofErr w:type="gramStart"/>
      <w:r w:rsidRPr="00F44A41">
        <w:rPr>
          <w:sz w:val="20"/>
          <w:szCs w:val="20"/>
          <w:highlight w:val="yellow"/>
        </w:rPr>
        <w:t>требование</w:t>
      </w:r>
      <w:proofErr w:type="gramEnd"/>
      <w:r w:rsidRPr="00F44A41">
        <w:rPr>
          <w:sz w:val="20"/>
          <w:szCs w:val="20"/>
          <w:highlight w:val="yellow"/>
        </w:rPr>
        <w:t xml:space="preserve"> о внесении задатка (платежное поручение, подтверждающее перечисление задатка).</w:t>
      </w:r>
    </w:p>
    <w:p w:rsidR="00F44A41" w:rsidRDefault="00F44A41" w:rsidP="00F44A41">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F44A41" w:rsidRDefault="005A44B0" w:rsidP="00F44A41">
      <w:pPr>
        <w:jc w:val="center"/>
        <w:rPr>
          <w:b/>
          <w:bCs/>
          <w:sz w:val="20"/>
          <w:szCs w:val="20"/>
        </w:rPr>
      </w:pPr>
      <w:r w:rsidRPr="00F44A41">
        <w:rPr>
          <w:b/>
          <w:bCs/>
          <w:sz w:val="20"/>
          <w:szCs w:val="20"/>
        </w:rPr>
        <w:t>3</w:t>
      </w:r>
      <w:r w:rsidR="00CF3938" w:rsidRPr="00F44A41">
        <w:rPr>
          <w:b/>
          <w:bCs/>
          <w:sz w:val="20"/>
          <w:szCs w:val="20"/>
        </w:rPr>
        <w:t>.</w:t>
      </w:r>
      <w:r w:rsidRPr="00F44A41">
        <w:rPr>
          <w:b/>
          <w:bCs/>
          <w:sz w:val="20"/>
          <w:szCs w:val="20"/>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A2485B" w:rsidP="00A2485B">
            <w:pPr>
              <w:pStyle w:val="ConsPlusNormal"/>
              <w:suppressAutoHyphens/>
              <w:adjustRightInd/>
              <w:ind w:firstLine="0"/>
              <w:jc w:val="both"/>
              <w:rPr>
                <w:rFonts w:ascii="Times New Roman" w:hAnsi="Times New Roman" w:cs="Times New Roman"/>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lastRenderedPageBreak/>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266A67"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7D4982" w:rsidP="007D4982">
            <w:pPr>
              <w:autoSpaceDE w:val="0"/>
              <w:autoSpaceDN w:val="0"/>
              <w:adjustRightInd w:val="0"/>
              <w:jc w:val="both"/>
              <w:outlineLvl w:val="1"/>
              <w:rPr>
                <w:sz w:val="20"/>
                <w:szCs w:val="20"/>
              </w:rPr>
            </w:pPr>
            <w:r>
              <w:rPr>
                <w:sz w:val="20"/>
                <w:szCs w:val="20"/>
                <w:highlight w:val="yellow"/>
                <w:lang w:val="en-US"/>
              </w:rPr>
              <w:t>15</w:t>
            </w:r>
            <w:r w:rsidR="00291998">
              <w:rPr>
                <w:sz w:val="20"/>
                <w:szCs w:val="20"/>
                <w:highlight w:val="yellow"/>
              </w:rPr>
              <w:t>.</w:t>
            </w:r>
            <w:r w:rsidR="00733C11">
              <w:rPr>
                <w:sz w:val="20"/>
                <w:szCs w:val="20"/>
                <w:highlight w:val="yellow"/>
              </w:rPr>
              <w:t>0</w:t>
            </w:r>
            <w:r>
              <w:rPr>
                <w:sz w:val="20"/>
                <w:szCs w:val="20"/>
                <w:highlight w:val="yellow"/>
                <w:lang w:val="en-US"/>
              </w:rPr>
              <w:t>7</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7D4982" w:rsidP="007D4982">
            <w:pPr>
              <w:widowControl w:val="0"/>
              <w:shd w:val="clear" w:color="auto" w:fill="FFFFFF"/>
              <w:jc w:val="both"/>
              <w:rPr>
                <w:sz w:val="20"/>
                <w:szCs w:val="20"/>
              </w:rPr>
            </w:pPr>
            <w:r w:rsidRPr="007D4982">
              <w:rPr>
                <w:sz w:val="20"/>
                <w:szCs w:val="20"/>
                <w:highlight w:val="yellow"/>
              </w:rPr>
              <w:t>09</w:t>
            </w:r>
            <w:r w:rsidR="00902533" w:rsidRPr="008A4C3A">
              <w:rPr>
                <w:sz w:val="20"/>
                <w:szCs w:val="20"/>
                <w:highlight w:val="yellow"/>
              </w:rPr>
              <w:t>.</w:t>
            </w:r>
            <w:r w:rsidR="00733C11">
              <w:rPr>
                <w:sz w:val="20"/>
                <w:szCs w:val="20"/>
                <w:highlight w:val="yellow"/>
              </w:rPr>
              <w:t>0</w:t>
            </w:r>
            <w:r w:rsidRPr="007D4982">
              <w:rPr>
                <w:sz w:val="20"/>
                <w:szCs w:val="20"/>
                <w:highlight w:val="yellow"/>
              </w:rPr>
              <w:t>8</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2" w:name="_Ref166267388"/>
            <w:bookmarkStart w:id="3" w:name="_Ref166267499"/>
            <w:bookmarkStart w:id="4" w:name="_Ref169627087"/>
            <w:bookmarkEnd w:id="2"/>
            <w:bookmarkEnd w:id="3"/>
            <w:r w:rsidRPr="008A4C3A">
              <w:rPr>
                <w:b w:val="0"/>
                <w:bCs w:val="0"/>
                <w:sz w:val="20"/>
                <w:szCs w:val="20"/>
              </w:rPr>
              <w:t>6.1.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A2485B">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w:t>
            </w:r>
            <w:r w:rsidRPr="008A4C3A">
              <w:rPr>
                <w:sz w:val="20"/>
                <w:szCs w:val="20"/>
              </w:rPr>
              <w:lastRenderedPageBreak/>
              <w:t xml:space="preserve">решения о ликвидации, в отношении участника аукциона должны отсутствовать решения арбитражного суда о признании участника аукциона </w:t>
            </w:r>
            <w:proofErr w:type="gramStart"/>
            <w:r w:rsidRPr="008A4C3A">
              <w:rPr>
                <w:sz w:val="20"/>
                <w:szCs w:val="20"/>
              </w:rPr>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F44A41" w:rsidRDefault="00F44A41" w:rsidP="00F44A41">
            <w:pPr>
              <w:autoSpaceDE w:val="0"/>
              <w:autoSpaceDN w:val="0"/>
              <w:adjustRightInd w:val="0"/>
              <w:jc w:val="both"/>
              <w:outlineLvl w:val="1"/>
              <w:rPr>
                <w:sz w:val="20"/>
                <w:szCs w:val="20"/>
              </w:rPr>
            </w:pPr>
            <w:r>
              <w:rPr>
                <w:sz w:val="20"/>
                <w:szCs w:val="20"/>
              </w:rPr>
              <w:t>1</w:t>
            </w:r>
            <w:r w:rsidRPr="008A4C3A">
              <w:rPr>
                <w:sz w:val="20"/>
                <w:szCs w:val="20"/>
              </w:rPr>
              <w:t xml:space="preserve">)непредставления документов, перечисленных в пункте </w:t>
            </w:r>
            <w:r>
              <w:rPr>
                <w:sz w:val="20"/>
                <w:szCs w:val="20"/>
              </w:rPr>
              <w:t>2.4 части 2 настоящей документации, либо наличия в таких документах недостоверных сведений;</w:t>
            </w:r>
          </w:p>
          <w:p w:rsidR="00F44A41" w:rsidRDefault="00F44A41" w:rsidP="00F44A41">
            <w:pPr>
              <w:autoSpaceDE w:val="0"/>
              <w:autoSpaceDN w:val="0"/>
              <w:adjustRightInd w:val="0"/>
              <w:jc w:val="both"/>
              <w:outlineLvl w:val="1"/>
              <w:rPr>
                <w:sz w:val="20"/>
                <w:szCs w:val="20"/>
              </w:rPr>
            </w:pPr>
            <w:r>
              <w:rPr>
                <w:sz w:val="20"/>
                <w:szCs w:val="20"/>
              </w:rPr>
              <w:t xml:space="preserve">2)несоответствия требованиям, указанным в п. 6.1. части 6 настоящей документации; </w:t>
            </w:r>
          </w:p>
          <w:p w:rsidR="00F44A41" w:rsidRDefault="00F44A41" w:rsidP="00F44A41">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F44A41" w:rsidRPr="008A4C3A" w:rsidRDefault="00F44A41" w:rsidP="00F44A41">
            <w:pPr>
              <w:autoSpaceDE w:val="0"/>
              <w:autoSpaceDN w:val="0"/>
              <w:adjustRightInd w:val="0"/>
              <w:jc w:val="both"/>
              <w:outlineLvl w:val="1"/>
              <w:rPr>
                <w:sz w:val="20"/>
                <w:szCs w:val="20"/>
              </w:rPr>
            </w:pPr>
            <w:r>
              <w:rPr>
                <w:sz w:val="20"/>
                <w:szCs w:val="20"/>
              </w:rPr>
              <w:t>4</w:t>
            </w:r>
            <w:r w:rsidRPr="008A4C3A">
              <w:rPr>
                <w:sz w:val="20"/>
                <w:szCs w:val="20"/>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44A41" w:rsidRDefault="00F44A41" w:rsidP="00F44A41">
            <w:pPr>
              <w:autoSpaceDE w:val="0"/>
              <w:autoSpaceDN w:val="0"/>
              <w:adjustRightInd w:val="0"/>
              <w:jc w:val="both"/>
              <w:outlineLvl w:val="1"/>
              <w:rPr>
                <w:sz w:val="20"/>
                <w:szCs w:val="20"/>
              </w:rPr>
            </w:pPr>
            <w:r>
              <w:rPr>
                <w:sz w:val="20"/>
                <w:szCs w:val="20"/>
              </w:rPr>
              <w:t>5</w:t>
            </w:r>
            <w:r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F44A41" w:rsidRPr="008A4C3A" w:rsidRDefault="00F44A41" w:rsidP="00F44A41">
            <w:pPr>
              <w:autoSpaceDE w:val="0"/>
              <w:autoSpaceDN w:val="0"/>
              <w:adjustRightInd w:val="0"/>
              <w:jc w:val="both"/>
              <w:outlineLvl w:val="1"/>
              <w:rPr>
                <w:sz w:val="20"/>
                <w:szCs w:val="20"/>
              </w:rPr>
            </w:pPr>
            <w:r>
              <w:rPr>
                <w:sz w:val="20"/>
                <w:szCs w:val="20"/>
              </w:rPr>
              <w:t>6</w:t>
            </w:r>
            <w:r w:rsidRPr="008A4C3A">
              <w:rPr>
                <w:sz w:val="20"/>
                <w:szCs w:val="20"/>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A2485B">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7D4982">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7D4982" w:rsidRPr="007D4982">
              <w:rPr>
                <w:sz w:val="20"/>
                <w:szCs w:val="20"/>
                <w:highlight w:val="yellow"/>
              </w:rPr>
              <w:t>15</w:t>
            </w:r>
            <w:r w:rsidRPr="008A4C3A">
              <w:rPr>
                <w:sz w:val="20"/>
                <w:szCs w:val="20"/>
                <w:highlight w:val="yellow"/>
              </w:rPr>
              <w:t>.</w:t>
            </w:r>
            <w:r w:rsidR="00733C11">
              <w:rPr>
                <w:sz w:val="20"/>
                <w:szCs w:val="20"/>
                <w:highlight w:val="yellow"/>
              </w:rPr>
              <w:t>0</w:t>
            </w:r>
            <w:r w:rsidR="007D4982" w:rsidRPr="007D4982">
              <w:rPr>
                <w:sz w:val="20"/>
                <w:szCs w:val="20"/>
                <w:highlight w:val="yellow"/>
              </w:rPr>
              <w:t>7</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733C11">
              <w:rPr>
                <w:sz w:val="20"/>
                <w:szCs w:val="20"/>
                <w:highlight w:val="yellow"/>
              </w:rPr>
              <w:t>0</w:t>
            </w:r>
            <w:r w:rsidR="007D4982" w:rsidRPr="007D4982">
              <w:rPr>
                <w:sz w:val="20"/>
                <w:szCs w:val="20"/>
                <w:highlight w:val="yellow"/>
              </w:rPr>
              <w:t>3</w:t>
            </w:r>
            <w:r w:rsidRPr="008A4C3A">
              <w:rPr>
                <w:sz w:val="20"/>
                <w:szCs w:val="20"/>
                <w:highlight w:val="yellow"/>
              </w:rPr>
              <w:t>.</w:t>
            </w:r>
            <w:r w:rsidR="00212741">
              <w:rPr>
                <w:sz w:val="20"/>
                <w:szCs w:val="20"/>
                <w:highlight w:val="yellow"/>
              </w:rPr>
              <w:t>0</w:t>
            </w:r>
            <w:r w:rsidR="007D4982" w:rsidRPr="007D4982">
              <w:rPr>
                <w:sz w:val="20"/>
                <w:szCs w:val="20"/>
                <w:highlight w:val="yellow"/>
              </w:rPr>
              <w:t>8</w:t>
            </w:r>
            <w:r w:rsidR="00212741">
              <w:rPr>
                <w:sz w:val="20"/>
                <w:szCs w:val="20"/>
                <w:highlight w:val="yellow"/>
              </w:rPr>
              <w:t>.</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Pr="007D4982"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552027">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A2485B">
              <w:rPr>
                <w:sz w:val="20"/>
                <w:szCs w:val="20"/>
              </w:rPr>
              <w:t xml:space="preserve"> </w:t>
            </w:r>
            <w:r w:rsidR="00F44EC8">
              <w:rPr>
                <w:sz w:val="20"/>
                <w:szCs w:val="20"/>
              </w:rPr>
              <w:t>–</w:t>
            </w:r>
            <w:r w:rsidR="00A2485B">
              <w:rPr>
                <w:sz w:val="20"/>
                <w:szCs w:val="20"/>
              </w:rPr>
              <w:t xml:space="preserve"> </w:t>
            </w:r>
            <w:r w:rsidR="00F44EC8">
              <w:rPr>
                <w:b/>
                <w:sz w:val="20"/>
                <w:szCs w:val="20"/>
              </w:rPr>
              <w:t>10</w:t>
            </w:r>
            <w:r w:rsidR="00552027">
              <w:rPr>
                <w:b/>
                <w:sz w:val="20"/>
                <w:szCs w:val="20"/>
              </w:rPr>
              <w:t xml:space="preserve"> 905</w:t>
            </w:r>
            <w:r w:rsidR="00F44EC8">
              <w:rPr>
                <w:b/>
                <w:sz w:val="20"/>
                <w:szCs w:val="20"/>
              </w:rPr>
              <w:t>,</w:t>
            </w:r>
            <w:r w:rsidR="00552027">
              <w:rPr>
                <w:b/>
                <w:sz w:val="20"/>
                <w:szCs w:val="20"/>
              </w:rPr>
              <w:t>00</w:t>
            </w:r>
            <w:r w:rsidR="00A2485B">
              <w:rPr>
                <w:b/>
                <w:sz w:val="20"/>
                <w:szCs w:val="20"/>
              </w:rPr>
              <w:t xml:space="preserve"> </w:t>
            </w:r>
            <w:r w:rsidR="002869A9" w:rsidRPr="008A4C3A">
              <w:rPr>
                <w:b/>
                <w:sz w:val="20"/>
                <w:szCs w:val="20"/>
              </w:rPr>
              <w:t>(</w:t>
            </w:r>
            <w:r w:rsidR="00552027">
              <w:rPr>
                <w:b/>
                <w:sz w:val="20"/>
                <w:szCs w:val="20"/>
              </w:rPr>
              <w:t>Десять тысяч девятьсот пять</w:t>
            </w:r>
            <w:r w:rsidR="002F12BE">
              <w:rPr>
                <w:b/>
                <w:sz w:val="20"/>
                <w:szCs w:val="20"/>
              </w:rPr>
              <w:t>)</w:t>
            </w:r>
            <w:r w:rsidR="00235F0D">
              <w:rPr>
                <w:b/>
                <w:sz w:val="20"/>
                <w:szCs w:val="20"/>
              </w:rPr>
              <w:t xml:space="preserve"> рубл</w:t>
            </w:r>
            <w:r w:rsidR="00552027">
              <w:rPr>
                <w:b/>
                <w:sz w:val="20"/>
                <w:szCs w:val="20"/>
              </w:rPr>
              <w:t>ей</w:t>
            </w:r>
            <w:r w:rsidR="00A2485B">
              <w:rPr>
                <w:b/>
                <w:sz w:val="20"/>
                <w:szCs w:val="20"/>
              </w:rPr>
              <w:t xml:space="preserve"> </w:t>
            </w:r>
            <w:r w:rsidR="00552027">
              <w:rPr>
                <w:b/>
                <w:sz w:val="20"/>
                <w:szCs w:val="20"/>
              </w:rPr>
              <w:t>00</w:t>
            </w:r>
            <w:r w:rsidR="002869A9" w:rsidRPr="008A4C3A">
              <w:rPr>
                <w:b/>
                <w:sz w:val="20"/>
                <w:szCs w:val="20"/>
              </w:rPr>
              <w:t xml:space="preserve">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7D4982" w:rsidP="007D4982">
            <w:pPr>
              <w:pStyle w:val="30"/>
              <w:tabs>
                <w:tab w:val="clear" w:pos="227"/>
                <w:tab w:val="left" w:pos="708"/>
              </w:tabs>
              <w:rPr>
                <w:sz w:val="20"/>
                <w:highlight w:val="yellow"/>
              </w:rPr>
            </w:pPr>
            <w:r>
              <w:rPr>
                <w:sz w:val="20"/>
                <w:highlight w:val="yellow"/>
                <w:lang w:val="en-US"/>
              </w:rPr>
              <w:t>09</w:t>
            </w:r>
            <w:r w:rsidR="006809D7" w:rsidRPr="008A4C3A">
              <w:rPr>
                <w:sz w:val="20"/>
                <w:highlight w:val="yellow"/>
              </w:rPr>
              <w:t>.</w:t>
            </w:r>
            <w:r w:rsidR="00733C11">
              <w:rPr>
                <w:sz w:val="20"/>
                <w:highlight w:val="yellow"/>
              </w:rPr>
              <w:t>0</w:t>
            </w:r>
            <w:r>
              <w:rPr>
                <w:sz w:val="20"/>
                <w:highlight w:val="yellow"/>
                <w:lang w:val="en-US"/>
              </w:rPr>
              <w:t>8</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D17E57" w:rsidP="00FA3951">
            <w:pPr>
              <w:jc w:val="center"/>
              <w:rPr>
                <w:bCs/>
                <w:snapToGrid w:val="0"/>
                <w:sz w:val="20"/>
                <w:szCs w:val="20"/>
              </w:rPr>
            </w:pPr>
            <w:r>
              <w:rPr>
                <w:bCs/>
                <w:snapToGrid w:val="0"/>
                <w:sz w:val="20"/>
                <w:szCs w:val="20"/>
              </w:rPr>
              <w:t>10</w:t>
            </w:r>
            <w:r w:rsidR="00B74418" w:rsidRPr="008A4C3A">
              <w:rPr>
                <w:bCs/>
                <w:snapToGrid w:val="0"/>
                <w:sz w:val="20"/>
                <w:szCs w:val="20"/>
              </w:rPr>
              <w:t>.</w:t>
            </w:r>
            <w:r>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7D4982" w:rsidP="007D4982">
            <w:pPr>
              <w:pStyle w:val="30"/>
              <w:tabs>
                <w:tab w:val="clear" w:pos="227"/>
                <w:tab w:val="left" w:pos="708"/>
              </w:tabs>
              <w:rPr>
                <w:sz w:val="20"/>
                <w:highlight w:val="yellow"/>
              </w:rPr>
            </w:pPr>
            <w:r>
              <w:rPr>
                <w:sz w:val="20"/>
                <w:highlight w:val="yellow"/>
                <w:lang w:val="en-US"/>
              </w:rPr>
              <w:t>09</w:t>
            </w:r>
            <w:r w:rsidR="00B74418" w:rsidRPr="008A4C3A">
              <w:rPr>
                <w:sz w:val="20"/>
                <w:highlight w:val="yellow"/>
              </w:rPr>
              <w:t>.</w:t>
            </w:r>
            <w:r w:rsidR="00733C11">
              <w:rPr>
                <w:sz w:val="20"/>
                <w:highlight w:val="yellow"/>
              </w:rPr>
              <w:t>0</w:t>
            </w:r>
            <w:r>
              <w:rPr>
                <w:sz w:val="20"/>
                <w:highlight w:val="yellow"/>
                <w:lang w:val="en-US"/>
              </w:rPr>
              <w:t>8</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266A67"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552027" w:rsidP="007D4982">
            <w:pPr>
              <w:widowControl w:val="0"/>
              <w:jc w:val="both"/>
              <w:rPr>
                <w:sz w:val="20"/>
                <w:szCs w:val="20"/>
              </w:rPr>
            </w:pPr>
            <w:r>
              <w:rPr>
                <w:sz w:val="20"/>
                <w:szCs w:val="20"/>
                <w:highlight w:val="yellow"/>
              </w:rPr>
              <w:t>1</w:t>
            </w:r>
            <w:r w:rsidR="007D4982" w:rsidRPr="007D4982">
              <w:rPr>
                <w:sz w:val="20"/>
                <w:szCs w:val="20"/>
                <w:highlight w:val="yellow"/>
              </w:rPr>
              <w:t>0</w:t>
            </w:r>
            <w:r w:rsidR="006809D7" w:rsidRPr="008A4C3A">
              <w:rPr>
                <w:sz w:val="20"/>
                <w:szCs w:val="20"/>
                <w:highlight w:val="yellow"/>
              </w:rPr>
              <w:t>.</w:t>
            </w:r>
            <w:r w:rsidR="00733C11">
              <w:rPr>
                <w:sz w:val="20"/>
                <w:szCs w:val="20"/>
                <w:highlight w:val="yellow"/>
              </w:rPr>
              <w:t>0</w:t>
            </w:r>
            <w:r w:rsidR="007D4982" w:rsidRPr="007D4982">
              <w:rPr>
                <w:sz w:val="20"/>
                <w:szCs w:val="20"/>
                <w:highlight w:val="yellow"/>
              </w:rPr>
              <w:t>8</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размере </w:t>
            </w:r>
            <w:r w:rsidR="00552027">
              <w:rPr>
                <w:sz w:val="20"/>
              </w:rPr>
              <w:t>2</w:t>
            </w:r>
            <w:r w:rsidR="00235F0D">
              <w:rPr>
                <w:sz w:val="20"/>
              </w:rPr>
              <w:t>0</w:t>
            </w:r>
            <w:r w:rsidRPr="008A4C3A">
              <w:rPr>
                <w:sz w:val="20"/>
              </w:rPr>
              <w:t>%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3E10B5" w:rsidRPr="008A4C3A" w:rsidRDefault="00DC3544" w:rsidP="00552027">
            <w:pPr>
              <w:jc w:val="both"/>
              <w:rPr>
                <w:sz w:val="20"/>
                <w:szCs w:val="20"/>
              </w:rPr>
            </w:pPr>
            <w:r w:rsidRPr="008A4C3A">
              <w:rPr>
                <w:b/>
                <w:sz w:val="20"/>
                <w:szCs w:val="20"/>
              </w:rPr>
              <w:t>Лот №</w:t>
            </w:r>
            <w:r w:rsidR="00A2485B">
              <w:rPr>
                <w:b/>
                <w:sz w:val="20"/>
                <w:szCs w:val="20"/>
              </w:rPr>
              <w:t xml:space="preserve"> </w:t>
            </w:r>
            <w:r w:rsidRPr="008A4C3A">
              <w:rPr>
                <w:b/>
                <w:sz w:val="20"/>
                <w:szCs w:val="20"/>
              </w:rPr>
              <w:t>1</w:t>
            </w:r>
            <w:r w:rsidR="008A1F8E" w:rsidRPr="008A4C3A">
              <w:rPr>
                <w:b/>
                <w:sz w:val="20"/>
                <w:szCs w:val="20"/>
              </w:rPr>
              <w:t>:</w:t>
            </w:r>
            <w:r w:rsidR="0071477C" w:rsidRPr="008A4C3A">
              <w:rPr>
                <w:b/>
                <w:sz w:val="20"/>
                <w:szCs w:val="20"/>
              </w:rPr>
              <w:t> </w:t>
            </w:r>
            <w:r w:rsidR="00A2485B">
              <w:rPr>
                <w:b/>
                <w:sz w:val="20"/>
                <w:szCs w:val="20"/>
              </w:rPr>
              <w:t xml:space="preserve"> </w:t>
            </w:r>
            <w:r w:rsidR="00552027">
              <w:rPr>
                <w:b/>
                <w:sz w:val="20"/>
                <w:szCs w:val="20"/>
              </w:rPr>
              <w:t>43 620,0</w:t>
            </w:r>
            <w:r w:rsidR="00F44EC8">
              <w:rPr>
                <w:b/>
                <w:sz w:val="20"/>
                <w:szCs w:val="20"/>
              </w:rPr>
              <w:t>0</w:t>
            </w:r>
            <w:r w:rsidR="00A2485B">
              <w:rPr>
                <w:b/>
                <w:sz w:val="20"/>
                <w:szCs w:val="20"/>
              </w:rPr>
              <w:t xml:space="preserve"> (</w:t>
            </w:r>
            <w:r w:rsidR="00552027">
              <w:rPr>
                <w:b/>
                <w:sz w:val="20"/>
                <w:szCs w:val="20"/>
              </w:rPr>
              <w:t>Сорок три тысячи шестьсот двадцать</w:t>
            </w:r>
            <w:r w:rsidR="008B52D3" w:rsidRPr="008A4C3A">
              <w:rPr>
                <w:b/>
                <w:sz w:val="20"/>
                <w:szCs w:val="20"/>
              </w:rPr>
              <w:t>) рубл</w:t>
            </w:r>
            <w:r w:rsidR="00552027">
              <w:rPr>
                <w:b/>
                <w:sz w:val="20"/>
                <w:szCs w:val="20"/>
              </w:rPr>
              <w:t>ей</w:t>
            </w:r>
            <w:r w:rsidR="00F35F7D">
              <w:rPr>
                <w:b/>
                <w:sz w:val="20"/>
                <w:szCs w:val="20"/>
              </w:rPr>
              <w:t xml:space="preserve"> </w:t>
            </w:r>
            <w:r w:rsidR="00552027">
              <w:rPr>
                <w:b/>
                <w:sz w:val="20"/>
                <w:szCs w:val="20"/>
              </w:rPr>
              <w:t>0</w:t>
            </w:r>
            <w:r w:rsidR="00F44EC8">
              <w:rPr>
                <w:b/>
                <w:sz w:val="20"/>
                <w:szCs w:val="20"/>
              </w:rPr>
              <w:t>0</w:t>
            </w:r>
            <w:r w:rsidR="008B52D3" w:rsidRPr="008A4C3A">
              <w:rPr>
                <w:b/>
                <w:sz w:val="20"/>
                <w:szCs w:val="20"/>
              </w:rPr>
              <w:t xml:space="preserve"> копе</w:t>
            </w:r>
            <w:r w:rsidR="00F44EC8">
              <w:rPr>
                <w:b/>
                <w:sz w:val="20"/>
                <w:szCs w:val="20"/>
              </w:rPr>
              <w:t>ек</w:t>
            </w:r>
            <w:r w:rsidR="002F12BE">
              <w:rPr>
                <w:b/>
                <w:sz w:val="20"/>
                <w:szCs w:val="20"/>
              </w:rPr>
              <w:t>.</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C16D7F" w:rsidRPr="008A4C3A" w:rsidRDefault="00C16D7F" w:rsidP="00C16D7F">
            <w:pPr>
              <w:widowControl w:val="0"/>
              <w:jc w:val="both"/>
              <w:rPr>
                <w:sz w:val="20"/>
                <w:szCs w:val="20"/>
              </w:rPr>
            </w:pPr>
            <w:bookmarkStart w:id="11" w:name="OLE_LINK19"/>
            <w:bookmarkStart w:id="12" w:name="OLE_LINK20"/>
            <w:r w:rsidRPr="008A4C3A">
              <w:rPr>
                <w:sz w:val="20"/>
                <w:szCs w:val="20"/>
              </w:rPr>
              <w:t>Задаток вносится до подачи заявки на участие в аукционе.</w:t>
            </w:r>
          </w:p>
          <w:p w:rsidR="00C16D7F" w:rsidRPr="008A4C3A" w:rsidRDefault="00C16D7F" w:rsidP="00C16D7F">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1"/>
            <w:bookmarkEnd w:id="12"/>
          </w:p>
          <w:p w:rsidR="00F108D8" w:rsidRPr="008A4C3A" w:rsidRDefault="00C16D7F" w:rsidP="00C16D7F">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00F108D8" w:rsidRPr="00402022">
              <w:rPr>
                <w:b/>
                <w:sz w:val="20"/>
                <w:szCs w:val="20"/>
              </w:rPr>
              <w:t>Плательщиком задатка может быть исключительно только Заявитель.</w:t>
            </w:r>
            <w:r w:rsidR="00F108D8" w:rsidRPr="008A4C3A">
              <w:rPr>
                <w:sz w:val="20"/>
                <w:szCs w:val="20"/>
              </w:rPr>
              <w:t xml:space="preserve"> Не допускается перечисление задатка иными лицами. </w:t>
            </w:r>
          </w:p>
        </w:tc>
      </w:tr>
    </w:tbl>
    <w:p w:rsidR="00A273F5" w:rsidRPr="008A4C3A" w:rsidRDefault="00A273F5" w:rsidP="001D06BC">
      <w:pPr>
        <w:widowControl w:val="0"/>
        <w:ind w:left="360" w:firstLine="600"/>
        <w:jc w:val="both"/>
        <w:rPr>
          <w:b/>
          <w:bCs/>
          <w:sz w:val="20"/>
          <w:szCs w:val="20"/>
        </w:rPr>
      </w:pPr>
    </w:p>
    <w:p w:rsidR="00CA3ABA" w:rsidRPr="008A4C3A" w:rsidRDefault="00222A79" w:rsidP="00F44EC8">
      <w:pPr>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 xml:space="preserve">Срок, в течение которого участник аукциона, который сделал предпоследнее предложение о цене договора, должен </w:t>
            </w:r>
            <w:r w:rsidRPr="008A4C3A">
              <w:rPr>
                <w:b/>
                <w:sz w:val="20"/>
                <w:szCs w:val="20"/>
              </w:rPr>
              <w:lastRenderedPageBreak/>
              <w:t>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lastRenderedPageBreak/>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552027" w:rsidP="00AD765A">
            <w:pPr>
              <w:widowControl w:val="0"/>
              <w:jc w:val="both"/>
              <w:rPr>
                <w:sz w:val="20"/>
                <w:szCs w:val="20"/>
              </w:rPr>
            </w:pPr>
            <w:r>
              <w:rPr>
                <w:sz w:val="20"/>
                <w:szCs w:val="20"/>
              </w:rPr>
              <w:t>По согласованию с О</w:t>
            </w:r>
            <w:r w:rsidR="001F2A17" w:rsidRPr="008A4C3A">
              <w:rPr>
                <w:sz w:val="20"/>
                <w:szCs w:val="20"/>
              </w:rPr>
              <w:t xml:space="preserve">рганизатором </w:t>
            </w:r>
            <w:r w:rsidR="005E15DA" w:rsidRPr="008A4C3A">
              <w:rPr>
                <w:sz w:val="20"/>
                <w:szCs w:val="20"/>
              </w:rPr>
              <w:t xml:space="preserve">в </w:t>
            </w:r>
            <w:r w:rsidR="001F2A17"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A2485B">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455069" w:rsidRPr="00291998">
              <w:rPr>
                <w:sz w:val="20"/>
                <w:szCs w:val="20"/>
                <w:highlight w:val="yellow"/>
              </w:rPr>
              <w:t xml:space="preserve">Начальник </w:t>
            </w:r>
            <w:proofErr w:type="spellStart"/>
            <w:r w:rsidR="00A2485B">
              <w:rPr>
                <w:sz w:val="20"/>
                <w:szCs w:val="20"/>
                <w:highlight w:val="yellow"/>
              </w:rPr>
              <w:t>ОГиС</w:t>
            </w:r>
            <w:proofErr w:type="spellEnd"/>
            <w:r w:rsidR="00455069" w:rsidRPr="00291998">
              <w:rPr>
                <w:sz w:val="20"/>
                <w:szCs w:val="20"/>
                <w:highlight w:val="yellow"/>
              </w:rPr>
              <w:t xml:space="preserve"> – </w:t>
            </w:r>
            <w:r w:rsidR="00A2485B">
              <w:rPr>
                <w:sz w:val="20"/>
                <w:szCs w:val="20"/>
                <w:highlight w:val="yellow"/>
              </w:rPr>
              <w:t>Ткаченко Максим Леонидович</w:t>
            </w:r>
            <w:r w:rsidR="00B02F79" w:rsidRPr="00291998">
              <w:rPr>
                <w:sz w:val="20"/>
                <w:szCs w:val="20"/>
                <w:highlight w:val="yellow"/>
              </w:rPr>
              <w:t>,  тел.: +7 (978)</w:t>
            </w:r>
            <w:r w:rsidR="0050238E" w:rsidRPr="00291998">
              <w:rPr>
                <w:sz w:val="20"/>
                <w:szCs w:val="20"/>
                <w:highlight w:val="yellow"/>
              </w:rPr>
              <w:t>8</w:t>
            </w:r>
            <w:r w:rsidR="00A2485B">
              <w:rPr>
                <w:sz w:val="20"/>
                <w:szCs w:val="20"/>
                <w:highlight w:val="yellow"/>
              </w:rPr>
              <w:t>12</w:t>
            </w:r>
            <w:r w:rsidR="0050238E" w:rsidRPr="00291998">
              <w:rPr>
                <w:sz w:val="20"/>
                <w:szCs w:val="20"/>
                <w:highlight w:val="yellow"/>
              </w:rPr>
              <w:t>-2</w:t>
            </w:r>
            <w:r w:rsidR="00A2485B">
              <w:rPr>
                <w:sz w:val="20"/>
                <w:szCs w:val="20"/>
                <w:highlight w:val="yellow"/>
              </w:rPr>
              <w:t>9</w:t>
            </w:r>
            <w:r w:rsidR="00455069" w:rsidRPr="00291998">
              <w:rPr>
                <w:sz w:val="20"/>
                <w:szCs w:val="20"/>
                <w:highlight w:val="yellow"/>
              </w:rPr>
              <w:t>-</w:t>
            </w:r>
            <w:r w:rsidR="00A2485B">
              <w:rPr>
                <w:sz w:val="20"/>
                <w:szCs w:val="20"/>
                <w:highlight w:val="yellow"/>
              </w:rPr>
              <w:t>79</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B4398" w:rsidRDefault="007B4398"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D7438D" w:rsidRDefault="00D7438D">
      <w:pPr>
        <w:rPr>
          <w:b/>
          <w:sz w:val="20"/>
          <w:szCs w:val="20"/>
        </w:rPr>
      </w:pPr>
      <w:r>
        <w:rPr>
          <w:b/>
          <w:sz w:val="20"/>
          <w:szCs w:val="20"/>
        </w:rPr>
        <w:br w:type="page"/>
      </w:r>
    </w:p>
    <w:p w:rsidR="006C53B1" w:rsidRPr="00A2485B" w:rsidRDefault="00BC5DB5" w:rsidP="00A2485B">
      <w:pPr>
        <w:jc w:val="center"/>
        <w:rPr>
          <w:bCs/>
          <w:sz w:val="20"/>
          <w:szCs w:val="20"/>
        </w:rPr>
      </w:pPr>
      <w:r w:rsidRPr="00A2485B">
        <w:rPr>
          <w:b/>
          <w:sz w:val="20"/>
          <w:szCs w:val="20"/>
        </w:rPr>
        <w:lastRenderedPageBreak/>
        <w:t>17.</w:t>
      </w:r>
      <w:r w:rsidR="00FD171A" w:rsidRPr="00A2485B">
        <w:rPr>
          <w:b/>
          <w:sz w:val="20"/>
          <w:szCs w:val="20"/>
        </w:rPr>
        <w:t>Форма</w:t>
      </w:r>
      <w:r w:rsidRPr="00A2485B">
        <w:rPr>
          <w:b/>
          <w:sz w:val="20"/>
          <w:szCs w:val="20"/>
        </w:rPr>
        <w:t xml:space="preserve"> заявки на участие в аукционе.</w:t>
      </w:r>
    </w:p>
    <w:p w:rsidR="00980FF1" w:rsidRPr="008A4C3A" w:rsidRDefault="00980FF1" w:rsidP="00980FF1">
      <w:pPr>
        <w:pStyle w:val="ConsPlusNormal"/>
        <w:widowControl/>
        <w:tabs>
          <w:tab w:val="left" w:pos="360"/>
        </w:tabs>
        <w:ind w:firstLine="0"/>
        <w:jc w:val="right"/>
        <w:rPr>
          <w:rFonts w:ascii="Times New Roman" w:hAnsi="Times New Roman" w:cs="Times New Roman"/>
          <w:bCs/>
        </w:rPr>
      </w:pPr>
    </w:p>
    <w:p w:rsidR="00980FF1" w:rsidRPr="008A4C3A" w:rsidRDefault="00980FF1" w:rsidP="00980FF1">
      <w:pPr>
        <w:rPr>
          <w:i/>
          <w:sz w:val="20"/>
          <w:szCs w:val="20"/>
        </w:rPr>
      </w:pPr>
    </w:p>
    <w:p w:rsidR="00980FF1" w:rsidRPr="00F44EC8" w:rsidRDefault="00980FF1" w:rsidP="00F44EC8">
      <w:pPr>
        <w:jc w:val="center"/>
        <w:rPr>
          <w:b/>
          <w:sz w:val="20"/>
          <w:szCs w:val="20"/>
        </w:rPr>
      </w:pPr>
      <w:r w:rsidRPr="00F44EC8">
        <w:rPr>
          <w:b/>
          <w:sz w:val="20"/>
          <w:szCs w:val="20"/>
        </w:rPr>
        <w:t>Заявка</w:t>
      </w:r>
    </w:p>
    <w:p w:rsidR="00980FF1" w:rsidRPr="00F44EC8" w:rsidRDefault="00980FF1" w:rsidP="00F44EC8">
      <w:pPr>
        <w:jc w:val="center"/>
        <w:rPr>
          <w:b/>
          <w:sz w:val="20"/>
          <w:szCs w:val="20"/>
        </w:rPr>
      </w:pPr>
    </w:p>
    <w:p w:rsidR="00455069" w:rsidRPr="00F44EC8" w:rsidRDefault="00980FF1" w:rsidP="00552027">
      <w:pPr>
        <w:jc w:val="center"/>
        <w:rPr>
          <w:b/>
          <w:sz w:val="20"/>
          <w:szCs w:val="20"/>
        </w:rPr>
      </w:pPr>
      <w:r w:rsidRPr="00F44EC8">
        <w:rPr>
          <w:b/>
          <w:sz w:val="20"/>
          <w:szCs w:val="20"/>
        </w:rPr>
        <w:t xml:space="preserve">на участие в </w:t>
      </w:r>
      <w:r w:rsidR="00E84C39" w:rsidRPr="00F44EC8">
        <w:rPr>
          <w:b/>
          <w:sz w:val="20"/>
          <w:szCs w:val="20"/>
        </w:rPr>
        <w:t xml:space="preserve">электронном аукционе № </w:t>
      </w:r>
      <w:r w:rsidR="00212741">
        <w:rPr>
          <w:b/>
          <w:sz w:val="20"/>
          <w:szCs w:val="20"/>
        </w:rPr>
        <w:t>6</w:t>
      </w:r>
      <w:r w:rsidR="000303C4" w:rsidRPr="000303C4">
        <w:rPr>
          <w:b/>
          <w:sz w:val="20"/>
          <w:szCs w:val="20"/>
        </w:rPr>
        <w:t>7</w:t>
      </w:r>
      <w:r w:rsidR="00F44EC8" w:rsidRPr="00F44EC8">
        <w:rPr>
          <w:b/>
          <w:sz w:val="20"/>
          <w:szCs w:val="20"/>
        </w:rPr>
        <w:t>-0</w:t>
      </w:r>
      <w:r w:rsidR="000303C4" w:rsidRPr="000303C4">
        <w:rPr>
          <w:b/>
          <w:sz w:val="20"/>
          <w:szCs w:val="20"/>
        </w:rPr>
        <w:t>7</w:t>
      </w:r>
      <w:r w:rsidR="00F44EC8" w:rsidRPr="00F44EC8">
        <w:rPr>
          <w:b/>
          <w:sz w:val="20"/>
          <w:szCs w:val="20"/>
        </w:rPr>
        <w:t>-</w:t>
      </w:r>
      <w:r w:rsidR="00733C11" w:rsidRPr="00F44EC8">
        <w:rPr>
          <w:b/>
          <w:sz w:val="20"/>
          <w:szCs w:val="20"/>
        </w:rPr>
        <w:t>22</w:t>
      </w:r>
      <w:r w:rsidR="00E84C39" w:rsidRPr="00F44EC8">
        <w:rPr>
          <w:b/>
          <w:sz w:val="20"/>
          <w:szCs w:val="20"/>
        </w:rPr>
        <w:t xml:space="preserve"> СМП </w:t>
      </w:r>
      <w:r w:rsidRPr="00F44EC8">
        <w:rPr>
          <w:b/>
          <w:sz w:val="20"/>
          <w:szCs w:val="20"/>
        </w:rPr>
        <w:t>на право заключения договора</w:t>
      </w:r>
      <w:r w:rsidR="00F35F7D" w:rsidRPr="00F44EC8">
        <w:rPr>
          <w:b/>
          <w:sz w:val="20"/>
          <w:szCs w:val="20"/>
        </w:rPr>
        <w:t xml:space="preserve"> </w:t>
      </w:r>
      <w:r w:rsidR="00803BAE" w:rsidRPr="00F44EC8">
        <w:rPr>
          <w:b/>
          <w:sz w:val="20"/>
          <w:szCs w:val="20"/>
        </w:rPr>
        <w:t>а</w:t>
      </w:r>
      <w:r w:rsidR="00252B8C" w:rsidRPr="00F44EC8">
        <w:rPr>
          <w:b/>
          <w:sz w:val="20"/>
          <w:szCs w:val="20"/>
        </w:rPr>
        <w:t>рен</w:t>
      </w:r>
      <w:r w:rsidR="00803BAE" w:rsidRPr="00F44EC8">
        <w:rPr>
          <w:b/>
          <w:sz w:val="20"/>
          <w:szCs w:val="20"/>
        </w:rPr>
        <w:t>ды</w:t>
      </w:r>
      <w:r w:rsidR="00F35F7D" w:rsidRPr="00F44EC8">
        <w:rPr>
          <w:b/>
          <w:sz w:val="20"/>
          <w:szCs w:val="20"/>
        </w:rPr>
        <w:t xml:space="preserve"> </w:t>
      </w:r>
      <w:r w:rsidR="00455069" w:rsidRPr="00F44EC8">
        <w:rPr>
          <w:b/>
          <w:sz w:val="20"/>
          <w:szCs w:val="20"/>
        </w:rPr>
        <w:t>недвижимого имущества, закрепленного на праве хозяйственного ведения за ГУПГС «СМП»:</w:t>
      </w:r>
    </w:p>
    <w:p w:rsidR="00552027" w:rsidRDefault="00A2485B" w:rsidP="00552027">
      <w:pPr>
        <w:jc w:val="center"/>
        <w:rPr>
          <w:b/>
          <w:sz w:val="20"/>
          <w:szCs w:val="20"/>
        </w:rPr>
      </w:pPr>
      <w:r w:rsidRPr="00552027">
        <w:rPr>
          <w:b/>
          <w:sz w:val="20"/>
          <w:szCs w:val="20"/>
        </w:rPr>
        <w:t xml:space="preserve">Лот №1: </w:t>
      </w:r>
      <w:r w:rsidR="00552027" w:rsidRPr="00552027">
        <w:rPr>
          <w:b/>
          <w:sz w:val="20"/>
          <w:szCs w:val="20"/>
        </w:rPr>
        <w:t>пассажирский плавучий причал № 55,</w:t>
      </w:r>
    </w:p>
    <w:p w:rsidR="00552027" w:rsidRPr="00552027" w:rsidRDefault="00552027" w:rsidP="00552027">
      <w:pPr>
        <w:jc w:val="center"/>
        <w:rPr>
          <w:b/>
          <w:sz w:val="20"/>
          <w:szCs w:val="20"/>
        </w:rPr>
      </w:pPr>
      <w:proofErr w:type="gramStart"/>
      <w:r w:rsidRPr="00552027">
        <w:rPr>
          <w:b/>
          <w:sz w:val="20"/>
          <w:szCs w:val="20"/>
        </w:rPr>
        <w:t xml:space="preserve">расположенный по адресу: г. Севастополь, г. </w:t>
      </w:r>
      <w:proofErr w:type="spellStart"/>
      <w:r w:rsidRPr="00552027">
        <w:rPr>
          <w:b/>
          <w:sz w:val="20"/>
          <w:szCs w:val="20"/>
        </w:rPr>
        <w:t>Инкерман</w:t>
      </w:r>
      <w:proofErr w:type="spellEnd"/>
      <w:r w:rsidRPr="00552027">
        <w:rPr>
          <w:b/>
          <w:sz w:val="20"/>
          <w:szCs w:val="20"/>
        </w:rPr>
        <w:t>, Южный берег реки Черной, ул. Ангарская, д. 4</w:t>
      </w:r>
      <w:proofErr w:type="gramEnd"/>
    </w:p>
    <w:p w:rsidR="00A2485B" w:rsidRDefault="00A2485B" w:rsidP="00552027">
      <w:pPr>
        <w:jc w:val="center"/>
      </w:pPr>
    </w:p>
    <w:p w:rsidR="0050238E" w:rsidRPr="0050238E" w:rsidRDefault="0050238E" w:rsidP="0050238E">
      <w:pPr>
        <w:jc w:val="center"/>
        <w:rPr>
          <w:b/>
          <w:sz w:val="20"/>
          <w:szCs w:val="20"/>
        </w:rPr>
      </w:pPr>
    </w:p>
    <w:p w:rsidR="00552027" w:rsidRPr="00552027" w:rsidRDefault="00552027" w:rsidP="00552027">
      <w:pPr>
        <w:jc w:val="both"/>
        <w:rPr>
          <w:b/>
          <w:sz w:val="20"/>
          <w:szCs w:val="20"/>
        </w:rPr>
      </w:pPr>
      <w:r>
        <w:rPr>
          <w:bCs/>
          <w:iCs/>
          <w:sz w:val="20"/>
          <w:szCs w:val="20"/>
        </w:rPr>
        <w:tab/>
      </w:r>
      <w:r w:rsidR="008E0176" w:rsidRPr="00552027">
        <w:rPr>
          <w:bCs/>
          <w:iCs/>
          <w:sz w:val="20"/>
          <w:szCs w:val="20"/>
        </w:rPr>
        <w:t xml:space="preserve">1. Изучив документацию об аукционе </w:t>
      </w:r>
      <w:r w:rsidR="00BF05B5" w:rsidRPr="00552027">
        <w:rPr>
          <w:sz w:val="20"/>
          <w:szCs w:val="20"/>
        </w:rPr>
        <w:t>на право заключения договора аренды недвижимого имущества</w:t>
      </w:r>
      <w:r w:rsidR="00EC6C25" w:rsidRPr="00552027">
        <w:rPr>
          <w:sz w:val="20"/>
          <w:szCs w:val="20"/>
        </w:rPr>
        <w:t>, закрепленного на праве хозяйственного ведения за ГУПГС «СМП»</w:t>
      </w:r>
      <w:r w:rsidR="00BF05B5" w:rsidRPr="00552027">
        <w:rPr>
          <w:sz w:val="20"/>
          <w:szCs w:val="20"/>
        </w:rPr>
        <w:t>:</w:t>
      </w:r>
      <w:r w:rsidR="00F44EC8" w:rsidRPr="00552027">
        <w:rPr>
          <w:sz w:val="20"/>
          <w:szCs w:val="20"/>
        </w:rPr>
        <w:t xml:space="preserve"> </w:t>
      </w:r>
      <w:r w:rsidR="00455069" w:rsidRPr="00552027">
        <w:rPr>
          <w:b/>
          <w:sz w:val="20"/>
          <w:szCs w:val="20"/>
        </w:rPr>
        <w:t xml:space="preserve">Лот № 1: </w:t>
      </w:r>
      <w:r w:rsidRPr="00552027">
        <w:rPr>
          <w:b/>
          <w:sz w:val="20"/>
          <w:szCs w:val="20"/>
        </w:rPr>
        <w:t xml:space="preserve">пассажирский плавучий причал </w:t>
      </w:r>
      <w:r w:rsidR="00212741">
        <w:rPr>
          <w:b/>
          <w:sz w:val="20"/>
          <w:szCs w:val="20"/>
        </w:rPr>
        <w:t xml:space="preserve">     </w:t>
      </w:r>
      <w:r w:rsidRPr="00552027">
        <w:rPr>
          <w:b/>
          <w:sz w:val="20"/>
          <w:szCs w:val="20"/>
        </w:rPr>
        <w:t xml:space="preserve">№ 55, расположенный по адресу: г. Севастополь, г. </w:t>
      </w:r>
      <w:proofErr w:type="spellStart"/>
      <w:r w:rsidRPr="00552027">
        <w:rPr>
          <w:b/>
          <w:sz w:val="20"/>
          <w:szCs w:val="20"/>
        </w:rPr>
        <w:t>Инкерман</w:t>
      </w:r>
      <w:proofErr w:type="spellEnd"/>
      <w:r w:rsidRPr="00552027">
        <w:rPr>
          <w:b/>
          <w:sz w:val="20"/>
          <w:szCs w:val="20"/>
        </w:rPr>
        <w:t xml:space="preserve">, Южный берег реки Черной, ул. </w:t>
      </w:r>
      <w:proofErr w:type="gramStart"/>
      <w:r w:rsidRPr="00552027">
        <w:rPr>
          <w:b/>
          <w:sz w:val="20"/>
          <w:szCs w:val="20"/>
        </w:rPr>
        <w:t>Ангарская</w:t>
      </w:r>
      <w:proofErr w:type="gramEnd"/>
      <w:r w:rsidRPr="00552027">
        <w:rPr>
          <w:b/>
          <w:sz w:val="20"/>
          <w:szCs w:val="20"/>
        </w:rPr>
        <w:t>, д. 4</w:t>
      </w:r>
      <w:r>
        <w:rPr>
          <w:b/>
          <w:sz w:val="20"/>
          <w:szCs w:val="20"/>
        </w:rPr>
        <w:t>,</w:t>
      </w:r>
    </w:p>
    <w:p w:rsidR="008E0176" w:rsidRPr="00552027" w:rsidRDefault="008E0176" w:rsidP="00552027">
      <w:pPr>
        <w:pStyle w:val="ConsPlusNonformat"/>
        <w:suppressAutoHyphens/>
        <w:ind w:right="-1" w:firstLine="540"/>
        <w:jc w:val="both"/>
        <w:rPr>
          <w:rFonts w:ascii="Times New Roman" w:hAnsi="Times New Roman" w:cs="Times New Roman"/>
          <w:bCs/>
          <w:i/>
          <w:iCs/>
        </w:rPr>
      </w:pPr>
      <w:r w:rsidRPr="00552027">
        <w:rPr>
          <w:rFonts w:ascii="Times New Roman" w:hAnsi="Times New Roman" w:cs="Times New Roman"/>
          <w:bCs/>
          <w:iCs/>
        </w:rPr>
        <w:t>а также применимые к данному аукциону законодательство и нормативно-правовые акты</w:t>
      </w:r>
      <w:r w:rsidRPr="00552027">
        <w:rPr>
          <w:rFonts w:ascii="Times New Roman" w:hAnsi="Times New Roman" w:cs="Times New Roman"/>
          <w:bCs/>
          <w:i/>
          <w:iCs/>
        </w:rPr>
        <w:t xml:space="preserve">____________________________________________________________________________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Pr="00455069"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A2485B">
        <w:t xml:space="preserve"> </w:t>
      </w:r>
      <w:r w:rsidRPr="008A4C3A">
        <w:t>в соответствии с требованиями документации об аукционе и условиями нашего предложения по цене.</w:t>
      </w:r>
    </w:p>
    <w:p w:rsidR="00E0135C" w:rsidRPr="00BA6E8F" w:rsidRDefault="008E0176" w:rsidP="00E0135C">
      <w:pPr>
        <w:widowControl w:val="0"/>
        <w:autoSpaceDE w:val="0"/>
        <w:autoSpaceDN w:val="0"/>
        <w:adjustRightInd w:val="0"/>
        <w:ind w:right="-23" w:firstLine="708"/>
        <w:jc w:val="both"/>
        <w:rPr>
          <w:b/>
          <w:sz w:val="20"/>
          <w:szCs w:val="20"/>
        </w:rPr>
      </w:pPr>
      <w:r w:rsidRPr="00BA6E8F">
        <w:rPr>
          <w:sz w:val="20"/>
          <w:szCs w:val="20"/>
        </w:rPr>
        <w:t>5. </w:t>
      </w:r>
      <w:r w:rsidR="00BA6E8F" w:rsidRPr="00BA6E8F">
        <w:rPr>
          <w:sz w:val="20"/>
          <w:szCs w:val="20"/>
        </w:rPr>
        <w:t xml:space="preserve">В случае если наше предложение будет единственным, мы согласны </w:t>
      </w:r>
      <w:r w:rsidR="00BA6E8F" w:rsidRPr="00BA6E8F">
        <w:rPr>
          <w:color w:val="000000"/>
          <w:sz w:val="20"/>
          <w:szCs w:val="20"/>
        </w:rPr>
        <w:t>заключить договор аренды недвижимого имущества по начальной (минимальной) цене догово</w:t>
      </w:r>
      <w:r w:rsidR="00552027">
        <w:rPr>
          <w:color w:val="000000"/>
          <w:sz w:val="20"/>
          <w:szCs w:val="20"/>
        </w:rPr>
        <w:t>ра</w:t>
      </w:r>
      <w:r w:rsidR="00BA6E8F" w:rsidRPr="00BA6E8F">
        <w:rPr>
          <w:color w:val="000000"/>
          <w:sz w:val="20"/>
          <w:szCs w:val="20"/>
        </w:rPr>
        <w:t xml:space="preserve"> </w:t>
      </w:r>
      <w:r w:rsidRPr="00BA6E8F">
        <w:rPr>
          <w:color w:val="000000"/>
          <w:sz w:val="20"/>
          <w:szCs w:val="20"/>
        </w:rPr>
        <w:t xml:space="preserve">– </w:t>
      </w:r>
      <w:r w:rsidR="00D578C6" w:rsidRPr="00BA6E8F">
        <w:rPr>
          <w:b/>
          <w:color w:val="000000"/>
          <w:sz w:val="20"/>
          <w:szCs w:val="20"/>
        </w:rPr>
        <w:t>2</w:t>
      </w:r>
      <w:r w:rsidR="00552027">
        <w:rPr>
          <w:b/>
          <w:color w:val="000000"/>
          <w:sz w:val="20"/>
          <w:szCs w:val="20"/>
        </w:rPr>
        <w:t>18 100</w:t>
      </w:r>
      <w:r w:rsidR="00D578C6" w:rsidRPr="00BA6E8F">
        <w:rPr>
          <w:b/>
          <w:color w:val="000000"/>
          <w:sz w:val="20"/>
          <w:szCs w:val="20"/>
        </w:rPr>
        <w:t>,00</w:t>
      </w:r>
      <w:r w:rsidR="00E0135C" w:rsidRPr="00BA6E8F">
        <w:rPr>
          <w:b/>
          <w:sz w:val="20"/>
          <w:szCs w:val="20"/>
        </w:rPr>
        <w:t xml:space="preserve"> (</w:t>
      </w:r>
      <w:r w:rsidR="00552027">
        <w:rPr>
          <w:b/>
          <w:sz w:val="20"/>
          <w:szCs w:val="20"/>
        </w:rPr>
        <w:t>Двести восемнадцать тысяч сто</w:t>
      </w:r>
      <w:r w:rsidR="00E0135C" w:rsidRPr="00BA6E8F">
        <w:rPr>
          <w:b/>
          <w:sz w:val="20"/>
          <w:szCs w:val="20"/>
        </w:rPr>
        <w:t>) рубл</w:t>
      </w:r>
      <w:r w:rsidR="00D578C6" w:rsidRPr="00BA6E8F">
        <w:rPr>
          <w:b/>
          <w:sz w:val="20"/>
          <w:szCs w:val="20"/>
        </w:rPr>
        <w:t>ей</w:t>
      </w:r>
      <w:r w:rsidR="00A633DE" w:rsidRPr="00BA6E8F">
        <w:rPr>
          <w:b/>
          <w:sz w:val="20"/>
          <w:szCs w:val="20"/>
        </w:rPr>
        <w:t xml:space="preserve"> </w:t>
      </w:r>
      <w:r w:rsidR="00D578C6" w:rsidRPr="00BA6E8F">
        <w:rPr>
          <w:b/>
          <w:sz w:val="20"/>
          <w:szCs w:val="20"/>
        </w:rPr>
        <w:t>00</w:t>
      </w:r>
      <w:r w:rsidR="00E0135C" w:rsidRPr="00BA6E8F">
        <w:rPr>
          <w:b/>
          <w:sz w:val="20"/>
          <w:szCs w:val="20"/>
        </w:rPr>
        <w:t xml:space="preserve"> копе</w:t>
      </w:r>
      <w:r w:rsidR="00D578C6" w:rsidRPr="00BA6E8F">
        <w:rPr>
          <w:b/>
          <w:sz w:val="20"/>
          <w:szCs w:val="20"/>
        </w:rPr>
        <w:t>ек</w:t>
      </w:r>
      <w:r w:rsidR="00E0135C" w:rsidRPr="00BA6E8F">
        <w:rPr>
          <w:b/>
          <w:sz w:val="20"/>
          <w:szCs w:val="20"/>
        </w:rPr>
        <w:t>, с учетом НДС 20%.</w:t>
      </w:r>
    </w:p>
    <w:p w:rsidR="0088714D" w:rsidRPr="00BA6E8F" w:rsidRDefault="0088714D" w:rsidP="0088714D">
      <w:pPr>
        <w:autoSpaceDE w:val="0"/>
        <w:ind w:firstLine="708"/>
        <w:rPr>
          <w:sz w:val="20"/>
          <w:szCs w:val="20"/>
        </w:rPr>
      </w:pPr>
      <w:r w:rsidRPr="00BA6E8F">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8E0176" w:rsidRPr="008A4C3A" w:rsidRDefault="008E0176">
      <w:pPr>
        <w:rPr>
          <w:sz w:val="20"/>
          <w:szCs w:val="20"/>
        </w:rPr>
      </w:pPr>
    </w:p>
    <w:p w:rsidR="00E3158D" w:rsidRPr="008A4C3A" w:rsidRDefault="00A633DE" w:rsidP="00D7438D">
      <w:pPr>
        <w:jc w:val="center"/>
        <w:rPr>
          <w:b/>
          <w:sz w:val="20"/>
          <w:szCs w:val="20"/>
          <w:u w:val="single"/>
        </w:rPr>
      </w:pPr>
      <w:r>
        <w:rPr>
          <w:b/>
          <w:sz w:val="20"/>
          <w:szCs w:val="20"/>
        </w:rPr>
        <w:br w:type="page"/>
      </w:r>
      <w:r w:rsidR="00CA63B7"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3" w:name="_Toc188942170"/>
      <w:bookmarkStart w:id="14" w:name="_Toc188953875"/>
      <w:bookmarkStart w:id="15" w:name="_Toc189036353"/>
      <w:bookmarkStart w:id="16" w:name="_Toc189536643"/>
      <w:bookmarkStart w:id="17" w:name="_Toc201395864"/>
      <w:bookmarkStart w:id="18" w:name="_Toc212635504"/>
      <w:bookmarkStart w:id="19" w:name="_Toc218412033"/>
      <w:bookmarkStart w:id="20" w:name="_Toc220145619"/>
      <w:bookmarkStart w:id="21" w:name="_Toc253496953"/>
      <w:bookmarkStart w:id="22" w:name="_Toc256586947"/>
      <w:bookmarkStart w:id="23" w:name="_Toc257635567"/>
      <w:bookmarkStart w:id="24" w:name="_Toc258922156"/>
      <w:bookmarkStart w:id="25"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3"/>
      <w:bookmarkEnd w:id="14"/>
      <w:bookmarkEnd w:id="15"/>
      <w:bookmarkEnd w:id="16"/>
      <w:bookmarkEnd w:id="17"/>
      <w:bookmarkEnd w:id="18"/>
      <w:bookmarkEnd w:id="19"/>
      <w:bookmarkEnd w:id="20"/>
      <w:bookmarkEnd w:id="21"/>
      <w:bookmarkEnd w:id="22"/>
      <w:bookmarkEnd w:id="23"/>
      <w:bookmarkEnd w:id="24"/>
      <w:bookmarkEnd w:id="25"/>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6" w:name="_Toc188942171"/>
      <w:bookmarkStart w:id="27" w:name="_Toc188953876"/>
      <w:bookmarkStart w:id="28" w:name="_Toc189036354"/>
      <w:bookmarkStart w:id="29" w:name="_Toc189536644"/>
      <w:bookmarkStart w:id="30" w:name="_Toc201395865"/>
      <w:bookmarkStart w:id="31" w:name="_Toc212635505"/>
      <w:bookmarkStart w:id="32" w:name="_Toc218412034"/>
      <w:bookmarkStart w:id="33" w:name="_Toc220145620"/>
      <w:bookmarkStart w:id="34" w:name="_Toc253496954"/>
      <w:bookmarkStart w:id="35" w:name="_Toc256586948"/>
      <w:bookmarkStart w:id="36" w:name="_Toc257635568"/>
      <w:bookmarkStart w:id="37" w:name="_Toc258922157"/>
      <w:bookmarkStart w:id="38" w:name="_Toc292811969"/>
      <w:r w:rsidRPr="008A4C3A">
        <w:rPr>
          <w:b/>
          <w:sz w:val="20"/>
          <w:szCs w:val="20"/>
        </w:rPr>
        <w:t xml:space="preserve">Сведения о </w:t>
      </w:r>
      <w:bookmarkEnd w:id="26"/>
      <w:bookmarkEnd w:id="27"/>
      <w:bookmarkEnd w:id="28"/>
      <w:bookmarkEnd w:id="29"/>
      <w:bookmarkEnd w:id="30"/>
      <w:bookmarkEnd w:id="31"/>
      <w:bookmarkEnd w:id="32"/>
      <w:bookmarkEnd w:id="33"/>
      <w:bookmarkEnd w:id="34"/>
      <w:bookmarkEnd w:id="35"/>
      <w:bookmarkEnd w:id="36"/>
      <w:bookmarkEnd w:id="37"/>
      <w:bookmarkEnd w:id="38"/>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C574E5" w:rsidRDefault="00C574E5" w:rsidP="001316F6">
      <w:pPr>
        <w:ind w:right="3684" w:firstLine="567"/>
        <w:rPr>
          <w:i/>
          <w:sz w:val="16"/>
          <w:szCs w:val="16"/>
        </w:rPr>
      </w:pPr>
      <w:r>
        <w:rPr>
          <w:i/>
          <w:sz w:val="16"/>
          <w:szCs w:val="16"/>
        </w:rPr>
        <w:t xml:space="preserve">  </w:t>
      </w:r>
      <w:r w:rsidR="0061525D" w:rsidRPr="00C574E5">
        <w:rPr>
          <w:i/>
          <w:sz w:val="16"/>
          <w:szCs w:val="16"/>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9" w:name="_Toc119343918"/>
      <w:r w:rsidRPr="008A4C3A">
        <w:rPr>
          <w:b/>
          <w:sz w:val="20"/>
          <w:szCs w:val="20"/>
        </w:rPr>
        <w:t>ДОВЕРЕННОСТЬ  № ____</w:t>
      </w:r>
      <w:bookmarkEnd w:id="39"/>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190DFF" w:rsidRDefault="007F21F6" w:rsidP="00C052E4">
      <w:pPr>
        <w:pStyle w:val="a6"/>
        <w:autoSpaceDE w:val="0"/>
        <w:autoSpaceDN w:val="0"/>
        <w:adjustRightInd w:val="0"/>
        <w:ind w:firstLine="567"/>
        <w:jc w:val="cente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w:t>
      </w:r>
      <w:r w:rsidR="00190DFF" w:rsidRPr="00621D8A">
        <w:t xml:space="preserve">                                                                                             </w:t>
      </w:r>
    </w:p>
    <w:p w:rsidR="00252550" w:rsidRDefault="00252550" w:rsidP="00252550">
      <w:pPr>
        <w:pStyle w:val="ConsPlusNormal"/>
        <w:suppressAutoHyphens/>
        <w:ind w:firstLine="0"/>
        <w:jc w:val="right"/>
        <w:rPr>
          <w:rFonts w:ascii="Times New Roman" w:hAnsi="Times New Roman" w:cs="Times New Roman"/>
          <w:b/>
          <w:u w:val="single"/>
        </w:rPr>
      </w:pPr>
      <w:r w:rsidRPr="00252550">
        <w:rPr>
          <w:rFonts w:ascii="Times New Roman" w:hAnsi="Times New Roman" w:cs="Times New Roman"/>
          <w:b/>
          <w:u w:val="single"/>
        </w:rPr>
        <w:t>ПРОЕКТ</w:t>
      </w:r>
      <w:r w:rsidR="00C574E5">
        <w:rPr>
          <w:rFonts w:ascii="Times New Roman" w:hAnsi="Times New Roman" w:cs="Times New Roman"/>
          <w:b/>
          <w:u w:val="single"/>
        </w:rPr>
        <w:t xml:space="preserve"> </w:t>
      </w:r>
    </w:p>
    <w:p w:rsidR="007D4982" w:rsidRPr="006371BD" w:rsidRDefault="007D4982" w:rsidP="007D4982">
      <w:pPr>
        <w:pStyle w:val="ConsPlusNormal"/>
        <w:suppressAutoHyphens/>
        <w:ind w:firstLine="0"/>
        <w:jc w:val="center"/>
        <w:rPr>
          <w:rFonts w:ascii="Times New Roman" w:hAnsi="Times New Roman"/>
        </w:rPr>
      </w:pPr>
      <w:r w:rsidRPr="006371BD">
        <w:rPr>
          <w:rFonts w:ascii="Times New Roman" w:hAnsi="Times New Roman"/>
        </w:rPr>
        <w:t xml:space="preserve">Договор аренды №  ____/______ </w:t>
      </w:r>
    </w:p>
    <w:p w:rsidR="007D4982" w:rsidRPr="006371BD" w:rsidRDefault="007D4982" w:rsidP="007D4982">
      <w:pPr>
        <w:pStyle w:val="ConsPlusNormal"/>
        <w:suppressAutoHyphens/>
        <w:ind w:firstLine="0"/>
        <w:jc w:val="center"/>
        <w:rPr>
          <w:rFonts w:ascii="Times New Roman" w:hAnsi="Times New Roman"/>
        </w:rPr>
      </w:pPr>
      <w:r w:rsidRPr="006371BD">
        <w:rPr>
          <w:rFonts w:ascii="Times New Roman" w:hAnsi="Times New Roman"/>
        </w:rPr>
        <w:t xml:space="preserve">недвижимого имущества, находящегося в хозяйственном ведении </w:t>
      </w:r>
    </w:p>
    <w:p w:rsidR="007D4982" w:rsidRPr="006371BD" w:rsidRDefault="007D4982" w:rsidP="007D4982">
      <w:pPr>
        <w:pStyle w:val="ConsPlusNormal"/>
        <w:suppressAutoHyphens/>
        <w:ind w:firstLine="0"/>
        <w:jc w:val="center"/>
        <w:rPr>
          <w:rFonts w:ascii="Times New Roman" w:hAnsi="Times New Roman"/>
        </w:rPr>
      </w:pPr>
      <w:r w:rsidRPr="006371BD">
        <w:rPr>
          <w:rFonts w:ascii="Times New Roman" w:hAnsi="Times New Roman"/>
        </w:rPr>
        <w:t xml:space="preserve">Государственного унитарного предприятия города Севастополя </w:t>
      </w:r>
    </w:p>
    <w:p w:rsidR="007D4982" w:rsidRPr="006371BD" w:rsidRDefault="007D4982" w:rsidP="007D4982">
      <w:pPr>
        <w:jc w:val="center"/>
        <w:rPr>
          <w:sz w:val="20"/>
          <w:szCs w:val="20"/>
        </w:rPr>
      </w:pPr>
      <w:r w:rsidRPr="006371BD">
        <w:rPr>
          <w:sz w:val="20"/>
          <w:szCs w:val="20"/>
        </w:rPr>
        <w:t>«Севастопольский морской порт»</w:t>
      </w:r>
    </w:p>
    <w:p w:rsidR="007D4982" w:rsidRPr="00621D8A" w:rsidRDefault="007D4982" w:rsidP="007D4982">
      <w:pPr>
        <w:jc w:val="center"/>
        <w:rPr>
          <w:sz w:val="20"/>
          <w:szCs w:val="20"/>
        </w:rPr>
      </w:pPr>
    </w:p>
    <w:p w:rsidR="007D4982" w:rsidRPr="00621D8A" w:rsidRDefault="007D4982" w:rsidP="007D4982">
      <w:pPr>
        <w:pStyle w:val="ConsPlusNormal"/>
        <w:suppressAutoHyphens/>
        <w:ind w:firstLine="0"/>
        <w:jc w:val="center"/>
        <w:rPr>
          <w:rFonts w:ascii="Times New Roman" w:hAnsi="Times New Roman"/>
        </w:rPr>
      </w:pPr>
      <w:r w:rsidRPr="00621D8A">
        <w:rPr>
          <w:rFonts w:ascii="Times New Roman" w:hAnsi="Times New Roman"/>
        </w:rPr>
        <w:t>г. Севастополь</w:t>
      </w:r>
      <w:r w:rsidRPr="00621D8A">
        <w:rPr>
          <w:rFonts w:ascii="Times New Roman" w:hAnsi="Times New Roman"/>
        </w:rPr>
        <w:tab/>
      </w:r>
      <w:r w:rsidRPr="00621D8A">
        <w:rPr>
          <w:rFonts w:ascii="Times New Roman" w:hAnsi="Times New Roman"/>
        </w:rPr>
        <w:tab/>
      </w:r>
      <w:r w:rsidRPr="00621D8A">
        <w:rPr>
          <w:rFonts w:ascii="Times New Roman" w:hAnsi="Times New Roman"/>
        </w:rPr>
        <w:tab/>
      </w:r>
      <w:r w:rsidRPr="00621D8A">
        <w:rPr>
          <w:rFonts w:ascii="Times New Roman" w:hAnsi="Times New Roman"/>
        </w:rPr>
        <w:tab/>
      </w:r>
      <w:r w:rsidRPr="00621D8A">
        <w:rPr>
          <w:rFonts w:ascii="Times New Roman" w:hAnsi="Times New Roman"/>
        </w:rPr>
        <w:tab/>
      </w:r>
      <w:r w:rsidRPr="00621D8A">
        <w:rPr>
          <w:rFonts w:ascii="Times New Roman" w:hAnsi="Times New Roman"/>
        </w:rPr>
        <w:tab/>
      </w:r>
      <w:r w:rsidRPr="00621D8A">
        <w:rPr>
          <w:rFonts w:ascii="Times New Roman" w:hAnsi="Times New Roman"/>
        </w:rPr>
        <w:tab/>
      </w:r>
      <w:r w:rsidRPr="00621D8A">
        <w:rPr>
          <w:rFonts w:ascii="Times New Roman" w:hAnsi="Times New Roman"/>
        </w:rPr>
        <w:tab/>
        <w:t>«____» ________ 20</w:t>
      </w:r>
      <w:r>
        <w:rPr>
          <w:rFonts w:ascii="Times New Roman" w:hAnsi="Times New Roman"/>
        </w:rPr>
        <w:t>22</w:t>
      </w:r>
      <w:r w:rsidRPr="00621D8A">
        <w:rPr>
          <w:rFonts w:ascii="Times New Roman" w:hAnsi="Times New Roman"/>
        </w:rPr>
        <w:t xml:space="preserve">г. </w:t>
      </w:r>
    </w:p>
    <w:p w:rsidR="007D4982" w:rsidRPr="00621D8A" w:rsidRDefault="007D4982" w:rsidP="007D4982">
      <w:pPr>
        <w:jc w:val="both"/>
        <w:rPr>
          <w:sz w:val="20"/>
          <w:szCs w:val="20"/>
        </w:rPr>
      </w:pPr>
    </w:p>
    <w:p w:rsidR="007D4982" w:rsidRPr="00621D8A" w:rsidRDefault="007D4982" w:rsidP="007D4982">
      <w:pPr>
        <w:pStyle w:val="1"/>
        <w:suppressAutoHyphens/>
        <w:spacing w:before="0" w:after="0"/>
        <w:ind w:firstLine="709"/>
        <w:jc w:val="both"/>
        <w:rPr>
          <w:rFonts w:ascii="Times New Roman" w:hAnsi="Times New Roman"/>
          <w:b w:val="0"/>
          <w:sz w:val="20"/>
          <w:szCs w:val="20"/>
        </w:rPr>
      </w:pPr>
      <w:proofErr w:type="gramStart"/>
      <w:r w:rsidRPr="00621D8A">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621D8A">
        <w:rPr>
          <w:rFonts w:ascii="Times New Roman" w:hAnsi="Times New Roman"/>
          <w:b w:val="0"/>
          <w:bCs w:val="0"/>
          <w:sz w:val="20"/>
          <w:szCs w:val="20"/>
        </w:rPr>
        <w:t>– (далее - "</w:t>
      </w:r>
      <w:r w:rsidRPr="00621D8A">
        <w:rPr>
          <w:rFonts w:ascii="Times New Roman" w:hAnsi="Times New Roman"/>
          <w:bCs w:val="0"/>
          <w:sz w:val="20"/>
          <w:szCs w:val="20"/>
        </w:rPr>
        <w:t>Арендодатель")</w:t>
      </w:r>
      <w:r w:rsidRPr="00621D8A">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621D8A">
        <w:rPr>
          <w:rFonts w:ascii="Times New Roman" w:hAnsi="Times New Roman"/>
          <w:sz w:val="20"/>
          <w:szCs w:val="20"/>
        </w:rPr>
        <w:t xml:space="preserve">________________________________________- </w:t>
      </w:r>
      <w:r w:rsidRPr="00621D8A">
        <w:rPr>
          <w:rFonts w:ascii="Times New Roman" w:hAnsi="Times New Roman"/>
          <w:b w:val="0"/>
          <w:sz w:val="20"/>
          <w:szCs w:val="20"/>
        </w:rPr>
        <w:t>(далее</w:t>
      </w:r>
      <w:r w:rsidRPr="00621D8A">
        <w:rPr>
          <w:rFonts w:ascii="Times New Roman" w:hAnsi="Times New Roman"/>
          <w:sz w:val="20"/>
          <w:szCs w:val="20"/>
        </w:rPr>
        <w:t xml:space="preserve"> - "Арендатор"</w:t>
      </w:r>
      <w:r w:rsidRPr="00621D8A">
        <w:rPr>
          <w:rFonts w:ascii="Times New Roman" w:hAnsi="Times New Roman"/>
          <w:b w:val="0"/>
          <w:sz w:val="20"/>
          <w:szCs w:val="20"/>
        </w:rPr>
        <w:t xml:space="preserve">), в лице  ______________________________________________________, действующего на основании __________________,  </w:t>
      </w:r>
      <w:r w:rsidRPr="00621D8A">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621D8A">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621D8A">
        <w:rPr>
          <w:rFonts w:ascii="Times New Roman" w:hAnsi="Times New Roman"/>
          <w:b w:val="0"/>
          <w:bCs w:val="0"/>
          <w:sz w:val="20"/>
          <w:szCs w:val="20"/>
        </w:rPr>
        <w:t>Постановлением Правительства Севастополя</w:t>
      </w:r>
      <w:proofErr w:type="gramEnd"/>
      <w:r w:rsidRPr="00621D8A">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621D8A">
        <w:rPr>
          <w:rFonts w:ascii="Times New Roman" w:hAnsi="Times New Roman"/>
          <w:b w:val="0"/>
          <w:sz w:val="20"/>
          <w:szCs w:val="20"/>
        </w:rPr>
        <w:t>заключили настоящий договор (далее - Договор) о нижеследующем:</w:t>
      </w:r>
    </w:p>
    <w:p w:rsidR="007D4982" w:rsidRPr="00621D8A" w:rsidRDefault="007D4982" w:rsidP="007D4982">
      <w:pPr>
        <w:pStyle w:val="ConsPlusNonformat"/>
        <w:suppressAutoHyphens/>
        <w:ind w:firstLine="709"/>
        <w:jc w:val="both"/>
        <w:rPr>
          <w:rFonts w:ascii="Times New Roman" w:hAnsi="Times New Roman" w:cs="Times New Roman"/>
          <w:b/>
          <w:bCs/>
        </w:rPr>
      </w:pPr>
      <w:r w:rsidRPr="00621D8A">
        <w:rPr>
          <w:rFonts w:ascii="Times New Roman" w:hAnsi="Times New Roman" w:cs="Times New Roman"/>
          <w:b/>
          <w:bCs/>
        </w:rPr>
        <w:t>Раздел 1. Предмет Договора</w:t>
      </w:r>
    </w:p>
    <w:p w:rsidR="007D4982" w:rsidRPr="00621D8A" w:rsidRDefault="007D4982" w:rsidP="007D4982">
      <w:pPr>
        <w:pStyle w:val="ConsPlusNonformat"/>
        <w:tabs>
          <w:tab w:val="left" w:pos="1134"/>
        </w:tabs>
        <w:suppressAutoHyphens/>
        <w:ind w:right="-1" w:firstLine="709"/>
        <w:jc w:val="both"/>
        <w:rPr>
          <w:rFonts w:ascii="Times New Roman" w:hAnsi="Times New Roman" w:cs="Times New Roman"/>
        </w:rPr>
      </w:pPr>
      <w:r w:rsidRPr="00621D8A">
        <w:rPr>
          <w:rFonts w:ascii="Times New Roman" w:hAnsi="Times New Roman" w:cs="Times New Roman"/>
        </w:rPr>
        <w:t>1.1.</w:t>
      </w:r>
      <w:r w:rsidRPr="00621D8A">
        <w:rPr>
          <w:rFonts w:ascii="Times New Roman" w:hAnsi="Times New Roman" w:cs="Times New Roman"/>
        </w:rPr>
        <w:tab/>
      </w:r>
      <w:proofErr w:type="gramStart"/>
      <w:r w:rsidRPr="00621D8A">
        <w:rPr>
          <w:rFonts w:ascii="Times New Roman" w:hAnsi="Times New Roman" w:cs="Times New Roman"/>
        </w:rPr>
        <w:t>Арендодатель  предостав</w:t>
      </w:r>
      <w:r>
        <w:rPr>
          <w:rFonts w:ascii="Times New Roman" w:hAnsi="Times New Roman" w:cs="Times New Roman"/>
        </w:rPr>
        <w:t>ляет</w:t>
      </w:r>
      <w:r w:rsidRPr="00621D8A">
        <w:rPr>
          <w:rFonts w:ascii="Times New Roman" w:hAnsi="Times New Roman" w:cs="Times New Roman"/>
        </w:rPr>
        <w:t xml:space="preserve"> за плату во временное пользование объект недвижимого имущества, </w:t>
      </w:r>
      <w:r w:rsidRPr="00621D8A">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621D8A">
        <w:rPr>
          <w:rFonts w:ascii="Times New Roman" w:hAnsi="Times New Roman" w:cs="Times New Roman"/>
          <w:bCs/>
        </w:rPr>
        <w:t>ГУПГС «СМП»</w:t>
      </w:r>
      <w:r>
        <w:rPr>
          <w:rFonts w:ascii="Times New Roman" w:hAnsi="Times New Roman" w:cs="Times New Roman"/>
          <w:bCs/>
        </w:rPr>
        <w:t xml:space="preserve"> </w:t>
      </w:r>
      <w:r w:rsidRPr="00621D8A">
        <w:rPr>
          <w:rFonts w:ascii="Times New Roman" w:hAnsi="Times New Roman" w:cs="Times New Roman"/>
          <w:bCs/>
        </w:rPr>
        <w:t xml:space="preserve">согласно распоряжению </w:t>
      </w:r>
      <w:r>
        <w:rPr>
          <w:rFonts w:ascii="Times New Roman" w:hAnsi="Times New Roman" w:cs="Times New Roman"/>
          <w:bCs/>
        </w:rPr>
        <w:t>Правительства</w:t>
      </w:r>
      <w:r w:rsidRPr="00621D8A">
        <w:rPr>
          <w:rFonts w:ascii="Times New Roman" w:hAnsi="Times New Roman" w:cs="Times New Roman"/>
          <w:bCs/>
        </w:rPr>
        <w:t xml:space="preserve"> города Севастополя № </w:t>
      </w:r>
      <w:r>
        <w:rPr>
          <w:rFonts w:ascii="Times New Roman" w:hAnsi="Times New Roman" w:cs="Times New Roman"/>
          <w:bCs/>
        </w:rPr>
        <w:t>82-РП</w:t>
      </w:r>
      <w:r w:rsidRPr="00621D8A">
        <w:rPr>
          <w:rFonts w:ascii="Times New Roman" w:hAnsi="Times New Roman" w:cs="Times New Roman"/>
          <w:bCs/>
        </w:rPr>
        <w:t xml:space="preserve"> от </w:t>
      </w:r>
      <w:r>
        <w:rPr>
          <w:rFonts w:ascii="Times New Roman" w:hAnsi="Times New Roman" w:cs="Times New Roman"/>
          <w:bCs/>
        </w:rPr>
        <w:t>21</w:t>
      </w:r>
      <w:r w:rsidRPr="00621D8A">
        <w:rPr>
          <w:rFonts w:ascii="Times New Roman" w:hAnsi="Times New Roman" w:cs="Times New Roman"/>
          <w:bCs/>
        </w:rPr>
        <w:t>.07.201</w:t>
      </w:r>
      <w:r>
        <w:rPr>
          <w:rFonts w:ascii="Times New Roman" w:hAnsi="Times New Roman" w:cs="Times New Roman"/>
          <w:bCs/>
        </w:rPr>
        <w:t>4</w:t>
      </w:r>
      <w:r w:rsidRPr="00621D8A">
        <w:rPr>
          <w:rFonts w:ascii="Times New Roman" w:hAnsi="Times New Roman" w:cs="Times New Roman"/>
          <w:bCs/>
        </w:rPr>
        <w:t>г.</w:t>
      </w:r>
      <w:r w:rsidRPr="00621D8A">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 исправном состоянии с учетом нормального износа (пригодным для</w:t>
      </w:r>
      <w:proofErr w:type="gramEnd"/>
      <w:r w:rsidRPr="00621D8A">
        <w:rPr>
          <w:rFonts w:ascii="Times New Roman" w:hAnsi="Times New Roman" w:cs="Times New Roman"/>
        </w:rPr>
        <w:t xml:space="preserve"> дальнейшей эксплуатации). </w:t>
      </w:r>
    </w:p>
    <w:p w:rsidR="007D4982" w:rsidRPr="00621D8A" w:rsidRDefault="007D4982" w:rsidP="007D4982">
      <w:pPr>
        <w:pStyle w:val="ConsPlusNonformat"/>
        <w:tabs>
          <w:tab w:val="left" w:pos="1134"/>
        </w:tabs>
        <w:suppressAutoHyphens/>
        <w:ind w:right="-1" w:firstLine="709"/>
        <w:jc w:val="both"/>
        <w:rPr>
          <w:rFonts w:ascii="Times New Roman" w:hAnsi="Times New Roman" w:cs="Times New Roman"/>
          <w:spacing w:val="-4"/>
        </w:rPr>
      </w:pPr>
      <w:r w:rsidRPr="00621D8A">
        <w:rPr>
          <w:rFonts w:ascii="Times New Roman" w:hAnsi="Times New Roman" w:cs="Times New Roman"/>
        </w:rPr>
        <w:t>1.2.</w:t>
      </w:r>
      <w:r w:rsidRPr="00621D8A">
        <w:rPr>
          <w:rFonts w:ascii="Times New Roman" w:hAnsi="Times New Roman" w:cs="Times New Roman"/>
        </w:rPr>
        <w:tab/>
      </w:r>
      <w:r w:rsidRPr="00621D8A">
        <w:rPr>
          <w:rFonts w:ascii="Times New Roman" w:hAnsi="Times New Roman" w:cs="Times New Roman"/>
          <w:spacing w:val="-4"/>
        </w:rPr>
        <w:t>Объектом аренды по настоящему Договору является недвижимое имущество, находящееся</w:t>
      </w:r>
      <w:r w:rsidRPr="00621D8A">
        <w:rPr>
          <w:rFonts w:ascii="Times New Roman" w:hAnsi="Times New Roman" w:cs="Times New Roman"/>
        </w:rPr>
        <w:t xml:space="preserve"> на балансе </w:t>
      </w:r>
      <w:r w:rsidRPr="00621D8A">
        <w:rPr>
          <w:rFonts w:ascii="Times New Roman" w:hAnsi="Times New Roman" w:cs="Times New Roman"/>
          <w:bCs/>
        </w:rPr>
        <w:t>Государственного унитарного предприятия города Севастополя «Севастопольский морской порт»</w:t>
      </w:r>
      <w:r w:rsidRPr="00621D8A">
        <w:rPr>
          <w:rFonts w:ascii="Times New Roman" w:hAnsi="Times New Roman" w:cs="Times New Roman"/>
          <w:spacing w:val="-4"/>
        </w:rPr>
        <w:t>, а именно:</w:t>
      </w:r>
    </w:p>
    <w:p w:rsidR="007D4982" w:rsidRDefault="007D4982" w:rsidP="007D4982">
      <w:pPr>
        <w:pStyle w:val="ConsPlusNonformat"/>
        <w:tabs>
          <w:tab w:val="left" w:pos="1134"/>
        </w:tabs>
        <w:suppressAutoHyphens/>
        <w:ind w:right="-1" w:firstLine="709"/>
        <w:jc w:val="both"/>
        <w:rPr>
          <w:rFonts w:ascii="Times New Roman" w:hAnsi="Times New Roman" w:cs="Times New Roman"/>
        </w:rPr>
      </w:pPr>
      <w:proofErr w:type="gramStart"/>
      <w:r w:rsidRPr="006E7216">
        <w:rPr>
          <w:rFonts w:ascii="Times New Roman" w:hAnsi="Times New Roman" w:cs="Times New Roman"/>
          <w:spacing w:val="-4"/>
        </w:rPr>
        <w:t>-  плавучий причал № ПП - 55</w:t>
      </w:r>
      <w:r w:rsidRPr="00621D8A">
        <w:rPr>
          <w:rFonts w:ascii="Times New Roman" w:hAnsi="Times New Roman" w:cs="Times New Roman"/>
          <w:spacing w:val="-4"/>
        </w:rPr>
        <w:t>, инвентарный номер 00-000</w:t>
      </w:r>
      <w:r>
        <w:rPr>
          <w:rFonts w:ascii="Times New Roman" w:hAnsi="Times New Roman" w:cs="Times New Roman"/>
          <w:spacing w:val="-4"/>
        </w:rPr>
        <w:t>150</w:t>
      </w:r>
      <w:r w:rsidRPr="00621D8A">
        <w:rPr>
          <w:rFonts w:ascii="Times New Roman" w:hAnsi="Times New Roman" w:cs="Times New Roman"/>
          <w:spacing w:val="-4"/>
        </w:rPr>
        <w:t>,</w:t>
      </w:r>
      <w:r>
        <w:rPr>
          <w:rFonts w:ascii="Times New Roman" w:hAnsi="Times New Roman" w:cs="Times New Roman"/>
          <w:spacing w:val="-4"/>
        </w:rPr>
        <w:t xml:space="preserve"> длина  (без переходных мостов) - 21,23 м, ширина – </w:t>
      </w:r>
      <w:r w:rsidRPr="000E167C">
        <w:rPr>
          <w:rFonts w:ascii="Times New Roman" w:hAnsi="Times New Roman" w:cs="Times New Roman"/>
          <w:spacing w:val="-4"/>
        </w:rPr>
        <w:t>5,04 м</w:t>
      </w:r>
      <w:r w:rsidRPr="00621D8A">
        <w:rPr>
          <w:rFonts w:ascii="Times New Roman" w:hAnsi="Times New Roman" w:cs="Times New Roman"/>
          <w:spacing w:val="-4"/>
        </w:rPr>
        <w:t xml:space="preserve"> </w:t>
      </w:r>
      <w:r w:rsidRPr="00621D8A">
        <w:rPr>
          <w:rFonts w:ascii="Times New Roman" w:hAnsi="Times New Roman" w:cs="Times New Roman"/>
          <w:noProof/>
        </w:rPr>
        <w:t xml:space="preserve">расположенный по адресу:  </w:t>
      </w:r>
      <w:r w:rsidRPr="004A3380">
        <w:rPr>
          <w:rFonts w:ascii="Times New Roman" w:hAnsi="Times New Roman" w:cs="Times New Roman"/>
          <w:noProof/>
        </w:rPr>
        <w:t xml:space="preserve">г.Севастополь, </w:t>
      </w:r>
      <w:r>
        <w:rPr>
          <w:rFonts w:ascii="Times New Roman" w:hAnsi="Times New Roman" w:cs="Times New Roman"/>
          <w:noProof/>
        </w:rPr>
        <w:t xml:space="preserve">г. </w:t>
      </w:r>
      <w:r w:rsidRPr="004A3380">
        <w:rPr>
          <w:rFonts w:ascii="Times New Roman" w:hAnsi="Times New Roman" w:cs="Times New Roman"/>
          <w:noProof/>
        </w:rPr>
        <w:t>Инкерман, Южный берег реки Черной, ул. Ангарская, д. 4</w:t>
      </w:r>
      <w:r w:rsidRPr="00621D8A">
        <w:rPr>
          <w:rFonts w:ascii="Times New Roman" w:hAnsi="Times New Roman" w:cs="Times New Roman"/>
          <w:noProof/>
        </w:rPr>
        <w:t xml:space="preserve"> - </w:t>
      </w:r>
      <w:r w:rsidRPr="00621D8A">
        <w:rPr>
          <w:rFonts w:ascii="Times New Roman" w:hAnsi="Times New Roman" w:cs="Times New Roman"/>
        </w:rPr>
        <w:t>далее по тексту "Объект".</w:t>
      </w:r>
      <w:proofErr w:type="gramEnd"/>
      <w:r w:rsidRPr="00621D8A">
        <w:rPr>
          <w:rFonts w:ascii="Times New Roman" w:hAnsi="Times New Roman" w:cs="Times New Roman"/>
        </w:rPr>
        <w:t xml:space="preserve"> Стоимость Объекта согласно Отчёту об оценке № Н-</w:t>
      </w:r>
      <w:r>
        <w:rPr>
          <w:rFonts w:ascii="Times New Roman" w:hAnsi="Times New Roman" w:cs="Times New Roman"/>
        </w:rPr>
        <w:t>16</w:t>
      </w:r>
      <w:r w:rsidRPr="00621D8A">
        <w:rPr>
          <w:rFonts w:ascii="Times New Roman" w:hAnsi="Times New Roman" w:cs="Times New Roman"/>
        </w:rPr>
        <w:t xml:space="preserve"> от </w:t>
      </w:r>
      <w:r>
        <w:rPr>
          <w:rFonts w:ascii="Times New Roman" w:hAnsi="Times New Roman" w:cs="Times New Roman"/>
        </w:rPr>
        <w:t>06</w:t>
      </w:r>
      <w:r w:rsidRPr="00621D8A">
        <w:rPr>
          <w:rFonts w:ascii="Times New Roman" w:hAnsi="Times New Roman" w:cs="Times New Roman"/>
        </w:rPr>
        <w:t>.0</w:t>
      </w:r>
      <w:r>
        <w:rPr>
          <w:rFonts w:ascii="Times New Roman" w:hAnsi="Times New Roman" w:cs="Times New Roman"/>
        </w:rPr>
        <w:t>4</w:t>
      </w:r>
      <w:r w:rsidRPr="00621D8A">
        <w:rPr>
          <w:rFonts w:ascii="Times New Roman" w:hAnsi="Times New Roman" w:cs="Times New Roman"/>
        </w:rPr>
        <w:t>.202</w:t>
      </w:r>
      <w:r>
        <w:rPr>
          <w:rFonts w:ascii="Times New Roman" w:hAnsi="Times New Roman" w:cs="Times New Roman"/>
        </w:rPr>
        <w:t>2</w:t>
      </w:r>
      <w:r w:rsidRPr="00621D8A">
        <w:rPr>
          <w:rFonts w:ascii="Times New Roman" w:hAnsi="Times New Roman" w:cs="Times New Roman"/>
        </w:rPr>
        <w:t>г.</w:t>
      </w:r>
      <w:r>
        <w:rPr>
          <w:rFonts w:ascii="Times New Roman" w:hAnsi="Times New Roman" w:cs="Times New Roman"/>
        </w:rPr>
        <w:t xml:space="preserve"> </w:t>
      </w:r>
      <w:r w:rsidRPr="00621D8A">
        <w:rPr>
          <w:rFonts w:ascii="Times New Roman" w:hAnsi="Times New Roman" w:cs="Times New Roman"/>
        </w:rPr>
        <w:t xml:space="preserve">составляет </w:t>
      </w:r>
    </w:p>
    <w:p w:rsidR="007D4982" w:rsidRDefault="007D4982" w:rsidP="007D4982">
      <w:pPr>
        <w:pStyle w:val="ConsPlusNonformat"/>
        <w:tabs>
          <w:tab w:val="left" w:pos="1134"/>
        </w:tabs>
        <w:suppressAutoHyphens/>
        <w:ind w:right="-1"/>
        <w:jc w:val="both"/>
        <w:rPr>
          <w:rFonts w:ascii="Times New Roman" w:hAnsi="Times New Roman" w:cs="Times New Roman"/>
        </w:rPr>
      </w:pPr>
      <w:r>
        <w:rPr>
          <w:rFonts w:ascii="Times New Roman" w:hAnsi="Times New Roman" w:cs="Times New Roman"/>
        </w:rPr>
        <w:t>1</w:t>
      </w:r>
      <w:r w:rsidRPr="00621D8A">
        <w:rPr>
          <w:rFonts w:ascii="Times New Roman" w:hAnsi="Times New Roman" w:cs="Times New Roman"/>
        </w:rPr>
        <w:t> </w:t>
      </w:r>
      <w:r>
        <w:rPr>
          <w:rFonts w:ascii="Times New Roman" w:hAnsi="Times New Roman" w:cs="Times New Roman"/>
        </w:rPr>
        <w:t>211</w:t>
      </w:r>
      <w:r w:rsidRPr="00621D8A">
        <w:rPr>
          <w:rFonts w:ascii="Times New Roman" w:hAnsi="Times New Roman" w:cs="Times New Roman"/>
        </w:rPr>
        <w:t xml:space="preserve"> 6</w:t>
      </w:r>
      <w:r>
        <w:rPr>
          <w:rFonts w:ascii="Times New Roman" w:hAnsi="Times New Roman" w:cs="Times New Roman"/>
        </w:rPr>
        <w:t>4</w:t>
      </w:r>
      <w:r w:rsidRPr="00621D8A">
        <w:rPr>
          <w:rFonts w:ascii="Times New Roman" w:hAnsi="Times New Roman" w:cs="Times New Roman"/>
        </w:rPr>
        <w:t>0,00 руб. (</w:t>
      </w:r>
      <w:r>
        <w:rPr>
          <w:rFonts w:ascii="Times New Roman" w:hAnsi="Times New Roman" w:cs="Times New Roman"/>
        </w:rPr>
        <w:t>один</w:t>
      </w:r>
      <w:r w:rsidRPr="00621D8A">
        <w:rPr>
          <w:rFonts w:ascii="Times New Roman" w:hAnsi="Times New Roman" w:cs="Times New Roman"/>
        </w:rPr>
        <w:t xml:space="preserve"> миллион </w:t>
      </w:r>
      <w:r>
        <w:rPr>
          <w:rFonts w:ascii="Times New Roman" w:hAnsi="Times New Roman" w:cs="Times New Roman"/>
        </w:rPr>
        <w:t>двести одиннадцать тысяч</w:t>
      </w:r>
      <w:r w:rsidRPr="00621D8A">
        <w:rPr>
          <w:rFonts w:ascii="Times New Roman" w:hAnsi="Times New Roman" w:cs="Times New Roman"/>
        </w:rPr>
        <w:t xml:space="preserve"> шестьсот</w:t>
      </w:r>
      <w:r>
        <w:rPr>
          <w:rFonts w:ascii="Times New Roman" w:hAnsi="Times New Roman" w:cs="Times New Roman"/>
        </w:rPr>
        <w:t xml:space="preserve"> сорок руб. 00 коп.) с учетом НДС 20% - </w:t>
      </w:r>
    </w:p>
    <w:p w:rsidR="007D4982" w:rsidRPr="00621D8A" w:rsidRDefault="007D4982" w:rsidP="007D4982">
      <w:pPr>
        <w:pStyle w:val="ConsPlusNonformat"/>
        <w:tabs>
          <w:tab w:val="left" w:pos="1134"/>
        </w:tabs>
        <w:suppressAutoHyphens/>
        <w:ind w:right="-1"/>
        <w:jc w:val="both"/>
        <w:rPr>
          <w:rFonts w:ascii="Times New Roman" w:hAnsi="Times New Roman" w:cs="Times New Roman"/>
        </w:rPr>
      </w:pPr>
      <w:r>
        <w:rPr>
          <w:rFonts w:ascii="Times New Roman" w:hAnsi="Times New Roman" w:cs="Times New Roman"/>
        </w:rPr>
        <w:t xml:space="preserve">201 940,00 руб. (двести одна тысяча девятьсот сорок руб. 00 коп.) </w:t>
      </w:r>
    </w:p>
    <w:p w:rsidR="007D4982" w:rsidRPr="00E6364C" w:rsidRDefault="007D4982" w:rsidP="007D4982">
      <w:pPr>
        <w:tabs>
          <w:tab w:val="left" w:pos="1134"/>
        </w:tabs>
        <w:ind w:firstLine="709"/>
        <w:jc w:val="both"/>
        <w:rPr>
          <w:strike/>
          <w:color w:val="FF0000"/>
          <w:sz w:val="20"/>
          <w:szCs w:val="20"/>
        </w:rPr>
      </w:pPr>
      <w:r w:rsidRPr="00621D8A">
        <w:rPr>
          <w:sz w:val="20"/>
          <w:szCs w:val="20"/>
        </w:rPr>
        <w:t>1.3.</w:t>
      </w:r>
      <w:r w:rsidRPr="00621D8A">
        <w:rPr>
          <w:sz w:val="20"/>
          <w:szCs w:val="20"/>
        </w:rPr>
        <w:tab/>
        <w:t xml:space="preserve">Назначение Объекта – плавучий объект. </w:t>
      </w:r>
      <w:r>
        <w:rPr>
          <w:sz w:val="20"/>
          <w:szCs w:val="20"/>
        </w:rPr>
        <w:t>Цель использования – для швартовки катеров, стоянки судов и рыболовства.</w:t>
      </w:r>
    </w:p>
    <w:p w:rsidR="007D4982" w:rsidRPr="00621D8A" w:rsidRDefault="007D4982" w:rsidP="007D4982">
      <w:pPr>
        <w:tabs>
          <w:tab w:val="left" w:pos="1134"/>
        </w:tabs>
        <w:suppressAutoHyphens/>
        <w:ind w:firstLine="709"/>
        <w:jc w:val="both"/>
        <w:rPr>
          <w:sz w:val="20"/>
          <w:szCs w:val="20"/>
        </w:rPr>
      </w:pPr>
      <w:r w:rsidRPr="00621D8A">
        <w:rPr>
          <w:sz w:val="20"/>
          <w:szCs w:val="20"/>
        </w:rPr>
        <w:t>1.4.</w:t>
      </w:r>
      <w:r w:rsidRPr="00621D8A">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7D4982" w:rsidRPr="00621D8A" w:rsidRDefault="007D4982" w:rsidP="007D4982">
      <w:pPr>
        <w:pStyle w:val="ConsPlusNormal"/>
        <w:suppressAutoHyphens/>
        <w:ind w:firstLine="709"/>
        <w:jc w:val="both"/>
        <w:rPr>
          <w:rFonts w:ascii="Times New Roman" w:hAnsi="Times New Roman"/>
          <w:b/>
          <w:bCs/>
        </w:rPr>
      </w:pPr>
      <w:r w:rsidRPr="00621D8A">
        <w:rPr>
          <w:rFonts w:ascii="Times New Roman" w:hAnsi="Times New Roman"/>
          <w:b/>
          <w:bCs/>
        </w:rPr>
        <w:t>Раздел 2. Права и обязанности Сторон</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2.1.</w:t>
      </w:r>
      <w:r w:rsidRPr="00767A0C">
        <w:rPr>
          <w:rFonts w:ascii="Times New Roman" w:hAnsi="Times New Roman"/>
        </w:rPr>
        <w:tab/>
        <w:t>Арендодатель имеет право:</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2.1.1.</w:t>
      </w:r>
      <w:r w:rsidRPr="00767A0C">
        <w:rPr>
          <w:rFonts w:ascii="Times New Roman" w:hAnsi="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2.2.</w:t>
      </w:r>
      <w:r w:rsidRPr="00767A0C">
        <w:rPr>
          <w:rFonts w:ascii="Times New Roman" w:hAnsi="Times New Roman"/>
        </w:rPr>
        <w:tab/>
        <w:t>Арендодатель обязуется:</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2.2.1.</w:t>
      </w:r>
      <w:r w:rsidRPr="00767A0C">
        <w:rPr>
          <w:rFonts w:ascii="Times New Roman" w:hAnsi="Times New Roman"/>
        </w:rPr>
        <w:tab/>
        <w:t>Передать Объект Арендатору на условиях и в порядке, определенных разделом 3 настоящего Договора.</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2.2.2.</w:t>
      </w:r>
      <w:r w:rsidRPr="00767A0C">
        <w:rPr>
          <w:rFonts w:ascii="Times New Roman" w:hAnsi="Times New Roman"/>
        </w:rPr>
        <w:tab/>
      </w:r>
      <w:proofErr w:type="gramStart"/>
      <w:r w:rsidRPr="00767A0C">
        <w:rPr>
          <w:rFonts w:ascii="Times New Roman" w:hAnsi="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2.3.</w:t>
      </w:r>
      <w:r w:rsidRPr="00767A0C">
        <w:rPr>
          <w:rFonts w:ascii="Times New Roman" w:hAnsi="Times New Roman"/>
        </w:rPr>
        <w:tab/>
        <w:t>Арендатор имеет право:</w:t>
      </w:r>
    </w:p>
    <w:p w:rsidR="007D4982" w:rsidRPr="00767A0C" w:rsidRDefault="007D4982" w:rsidP="007D4982">
      <w:pPr>
        <w:pStyle w:val="ConsPlusNormal"/>
        <w:keepNext/>
        <w:widowControl/>
        <w:tabs>
          <w:tab w:val="left" w:pos="1276"/>
        </w:tabs>
        <w:suppressAutoHyphens/>
        <w:ind w:firstLine="709"/>
        <w:jc w:val="both"/>
        <w:rPr>
          <w:rFonts w:ascii="Times New Roman" w:hAnsi="Times New Roman"/>
        </w:rPr>
      </w:pPr>
      <w:r w:rsidRPr="00767A0C">
        <w:rPr>
          <w:rFonts w:ascii="Times New Roman" w:hAnsi="Times New Roman"/>
        </w:rPr>
        <w:t>2.3.1.</w:t>
      </w:r>
      <w:r w:rsidRPr="00767A0C">
        <w:rPr>
          <w:rFonts w:ascii="Times New Roman" w:hAnsi="Times New Roman"/>
        </w:rPr>
        <w:tab/>
        <w:t>С предварительного письменного согласия Арендодателя производить улучшения Объекта аренды.</w:t>
      </w:r>
    </w:p>
    <w:p w:rsidR="007D4982" w:rsidRPr="00767A0C" w:rsidRDefault="007D4982" w:rsidP="007D4982">
      <w:pPr>
        <w:pStyle w:val="ConsPlusNormal"/>
        <w:keepNext/>
        <w:widowControl/>
        <w:tabs>
          <w:tab w:val="left" w:pos="1276"/>
        </w:tabs>
        <w:suppressAutoHyphens/>
        <w:ind w:firstLine="709"/>
        <w:jc w:val="both"/>
        <w:rPr>
          <w:rFonts w:ascii="Times New Roman" w:hAnsi="Times New Roman"/>
        </w:rPr>
      </w:pPr>
      <w:r w:rsidRPr="00767A0C">
        <w:rPr>
          <w:rFonts w:ascii="Times New Roman" w:hAnsi="Times New Roman"/>
        </w:rPr>
        <w:t>2.4.</w:t>
      </w:r>
      <w:r w:rsidRPr="00767A0C">
        <w:rPr>
          <w:rFonts w:ascii="Times New Roman" w:hAnsi="Times New Roman"/>
        </w:rPr>
        <w:tab/>
        <w:t>Арендатор обязуется:</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2.4.1.</w:t>
      </w:r>
      <w:r w:rsidRPr="00767A0C">
        <w:rPr>
          <w:rFonts w:ascii="Times New Roman" w:hAnsi="Times New Roman"/>
          <w:color w:val="FF0000"/>
        </w:rPr>
        <w:tab/>
      </w:r>
      <w:r w:rsidRPr="00767A0C">
        <w:rPr>
          <w:rFonts w:ascii="Times New Roman" w:hAnsi="Times New Roman"/>
        </w:rPr>
        <w:t xml:space="preserve">Использовать Объект по прямому назначению. </w:t>
      </w:r>
      <w:proofErr w:type="gramStart"/>
      <w:r w:rsidRPr="00767A0C">
        <w:rPr>
          <w:rFonts w:ascii="Times New Roman" w:hAnsi="Times New Roman"/>
        </w:rPr>
        <w:t>Арендатор обязан соблюдать режим эксплуатации Объекта аренды, установленный нормативной документацией, обеспечивать соблюдение норм и правил безопасности гидротехнических сооружений, в том числе, выполнять требования Федерального закона «О безопасности гидротехнических сооружений» № 117-ФЗ, «Технического регламента о безопасности объектов морского транспорта», утвержденного Постановлением Правительства РФ от 12.08.2010г. № 620</w:t>
      </w:r>
      <w:r>
        <w:rPr>
          <w:rFonts w:ascii="Times New Roman" w:hAnsi="Times New Roman"/>
        </w:rPr>
        <w:t>,</w:t>
      </w:r>
      <w:r w:rsidRPr="00767A0C">
        <w:rPr>
          <w:rFonts w:ascii="Times New Roman" w:hAnsi="Times New Roman"/>
        </w:rPr>
        <w:t xml:space="preserve"> </w:t>
      </w:r>
      <w:r w:rsidRPr="000E167C">
        <w:rPr>
          <w:rFonts w:ascii="Times New Roman" w:hAnsi="Times New Roman"/>
        </w:rPr>
        <w:t>соблюдать режим допускаемых эксплуатационных нагрузок на причальные сооружения в соответствии со «Справочником допускаемых нагрузок на</w:t>
      </w:r>
      <w:proofErr w:type="gramEnd"/>
      <w:r w:rsidRPr="000E167C">
        <w:rPr>
          <w:rFonts w:ascii="Times New Roman" w:hAnsi="Times New Roman"/>
        </w:rPr>
        <w:t xml:space="preserve"> причалы ГУПГС «Севастопольский морской порт» утвержденного приказом по Порту от 04.02.2022г. № 23, </w:t>
      </w:r>
      <w:r w:rsidRPr="00767A0C">
        <w:rPr>
          <w:rFonts w:ascii="Times New Roman" w:hAnsi="Times New Roman"/>
        </w:rPr>
        <w:t>и других действующих нормативных документов, касающихся обеспечения безопасной и надёжной эксплуатации гидротехнических сооружений.</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2.4.2.</w:t>
      </w:r>
      <w:r w:rsidRPr="00767A0C">
        <w:rPr>
          <w:rFonts w:ascii="Times New Roman" w:hAnsi="Times New Roman"/>
        </w:rPr>
        <w:tab/>
        <w:t xml:space="preserve">Обеспечивать в установленном порядке доступ третьих лиц на Объект, </w:t>
      </w:r>
      <w:r w:rsidRPr="00767A0C">
        <w:rPr>
          <w:rFonts w:ascii="Times New Roman" w:hAnsi="Times New Roman"/>
          <w:shd w:val="clear" w:color="auto" w:fill="FFFFFF"/>
        </w:rPr>
        <w:t xml:space="preserve">с целью </w:t>
      </w:r>
      <w:proofErr w:type="gramStart"/>
      <w:r w:rsidRPr="00767A0C">
        <w:rPr>
          <w:rFonts w:ascii="Times New Roman" w:hAnsi="Times New Roman"/>
          <w:shd w:val="clear" w:color="auto" w:fill="FFFFFF"/>
        </w:rPr>
        <w:t>контроля за</w:t>
      </w:r>
      <w:proofErr w:type="gramEnd"/>
      <w:r w:rsidRPr="00767A0C">
        <w:rPr>
          <w:rFonts w:ascii="Times New Roman" w:hAnsi="Times New Roman"/>
          <w:shd w:val="clear" w:color="auto" w:fill="FFFFFF"/>
        </w:rPr>
        <w:t xml:space="preserve"> его состоянием и эксплуатацией.</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2.4.3.</w:t>
      </w:r>
      <w:r w:rsidRPr="00767A0C">
        <w:rPr>
          <w:rFonts w:ascii="Times New Roman" w:hAnsi="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2.4.4.</w:t>
      </w:r>
      <w:r w:rsidRPr="00767A0C">
        <w:rPr>
          <w:rFonts w:ascii="Times New Roman" w:hAnsi="Times New Roman"/>
        </w:rPr>
        <w:tab/>
        <w:t xml:space="preserve">Поддерживать Объект в исправном техническом состоянии за свой счет, в том числе производить профилактические </w:t>
      </w:r>
      <w:r w:rsidRPr="000E167C">
        <w:rPr>
          <w:rFonts w:ascii="Times New Roman" w:hAnsi="Times New Roman"/>
        </w:rPr>
        <w:t>регулярные и периодические технические</w:t>
      </w:r>
      <w:r>
        <w:rPr>
          <w:rFonts w:ascii="Times New Roman" w:hAnsi="Times New Roman"/>
          <w:color w:val="FF0000"/>
        </w:rPr>
        <w:t xml:space="preserve"> </w:t>
      </w:r>
      <w:r w:rsidRPr="00767A0C">
        <w:rPr>
          <w:rFonts w:ascii="Times New Roman" w:hAnsi="Times New Roman"/>
        </w:rPr>
        <w:t xml:space="preserve">осмотры </w:t>
      </w:r>
      <w:r w:rsidRPr="000E167C">
        <w:rPr>
          <w:rFonts w:ascii="Times New Roman" w:hAnsi="Times New Roman"/>
        </w:rPr>
        <w:t>ГТС</w:t>
      </w:r>
      <w:r>
        <w:rPr>
          <w:rFonts w:ascii="Times New Roman" w:hAnsi="Times New Roman"/>
        </w:rPr>
        <w:t xml:space="preserve"> </w:t>
      </w:r>
      <w:r w:rsidRPr="00767A0C">
        <w:rPr>
          <w:rFonts w:ascii="Times New Roman" w:hAnsi="Times New Roman"/>
        </w:rPr>
        <w:t xml:space="preserve">и восстановительные ремонты инженерного оборудования Объекта аренды, обеспечивающего жизнедеятельность Объекта, при обязательном </w:t>
      </w:r>
      <w:r w:rsidRPr="00767A0C">
        <w:rPr>
          <w:rFonts w:ascii="Times New Roman" w:hAnsi="Times New Roman"/>
        </w:rPr>
        <w:lastRenderedPageBreak/>
        <w:t>предварительном письменном уведомлении Арендодателя. В случае аварии на Объекте аренды принимать меры к устранению последствий аварий.</w:t>
      </w:r>
    </w:p>
    <w:p w:rsidR="007D4982" w:rsidRPr="000E167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2.4.5.</w:t>
      </w:r>
      <w:r w:rsidRPr="00767A0C">
        <w:rPr>
          <w:rFonts w:ascii="Times New Roman" w:hAnsi="Times New Roman"/>
        </w:rPr>
        <w:tab/>
        <w:t xml:space="preserve">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w:t>
      </w:r>
      <w:r w:rsidRPr="000E167C">
        <w:rPr>
          <w:rFonts w:ascii="Times New Roman" w:hAnsi="Times New Roman"/>
        </w:rPr>
        <w:t>финансировать мероприятия по технической эксплуатации гидротехнического сооружения, в том числе по проведению комплексных инженерных обследований и освидетельствований, предусмотренных ГОСТ 54523-2011, а также  предъявлению (освидетельствованию) плавучего причала №</w:t>
      </w:r>
      <w:r w:rsidRPr="000E167C">
        <w:rPr>
          <w:rFonts w:ascii="Times New Roman" w:hAnsi="Times New Roman"/>
          <w:spacing w:val="-4"/>
        </w:rPr>
        <w:t xml:space="preserve"> ПП -</w:t>
      </w:r>
      <w:r w:rsidRPr="000E167C">
        <w:rPr>
          <w:rFonts w:ascii="Times New Roman" w:hAnsi="Times New Roman"/>
        </w:rPr>
        <w:t xml:space="preserve"> 55 Российскому Речному Регистру (РРР), предусмотренных «Правилами освидетельствования судов в эксплуатации (ПОСЭ)</w:t>
      </w:r>
      <w:proofErr w:type="gramStart"/>
      <w:r w:rsidRPr="000E167C">
        <w:rPr>
          <w:rFonts w:ascii="Times New Roman" w:hAnsi="Times New Roman"/>
        </w:rPr>
        <w:t>.Р</w:t>
      </w:r>
      <w:proofErr w:type="gramEnd"/>
      <w:r w:rsidRPr="000E167C">
        <w:rPr>
          <w:rFonts w:ascii="Times New Roman" w:hAnsi="Times New Roman"/>
        </w:rPr>
        <w:t>уководство Р.035-2010.</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2.4.6.</w:t>
      </w:r>
      <w:r w:rsidRPr="00767A0C">
        <w:rPr>
          <w:rFonts w:ascii="Times New Roman" w:hAnsi="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7D4982" w:rsidRPr="0056597F" w:rsidRDefault="007D4982" w:rsidP="007D4982">
      <w:pPr>
        <w:pStyle w:val="ConsPlusNormal"/>
        <w:tabs>
          <w:tab w:val="left" w:pos="1276"/>
        </w:tabs>
        <w:suppressAutoHyphens/>
        <w:ind w:firstLine="709"/>
        <w:jc w:val="both"/>
        <w:rPr>
          <w:rFonts w:ascii="Times New Roman" w:hAnsi="Times New Roman"/>
        </w:rPr>
      </w:pPr>
      <w:r w:rsidRPr="00A3217D">
        <w:rPr>
          <w:rFonts w:ascii="Times New Roman" w:hAnsi="Times New Roman"/>
        </w:rPr>
        <w:t>2.4.7.</w:t>
      </w:r>
      <w:r w:rsidRPr="00A3217D">
        <w:rPr>
          <w:rFonts w:ascii="Times New Roman" w:hAnsi="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0E5E2B">
        <w:rPr>
          <w:rFonts w:ascii="Times New Roman" w:hAnsi="Times New Roman"/>
          <w:color w:val="FF0000"/>
        </w:rPr>
        <w:t xml:space="preserve"> </w:t>
      </w:r>
      <w:r w:rsidRPr="0056597F">
        <w:rPr>
          <w:rFonts w:ascii="Times New Roman" w:hAnsi="Times New Roman"/>
        </w:rPr>
        <w:t xml:space="preserve">без письменного согласования с Арендодателем и соблюдения установленного законодательством порядка.  </w:t>
      </w:r>
    </w:p>
    <w:p w:rsidR="007D4982" w:rsidRPr="00A3217D" w:rsidRDefault="007D4982" w:rsidP="007D4982">
      <w:pPr>
        <w:pStyle w:val="ConsPlusNormal"/>
        <w:tabs>
          <w:tab w:val="left" w:pos="1276"/>
        </w:tabs>
        <w:suppressAutoHyphens/>
        <w:ind w:firstLine="709"/>
        <w:jc w:val="both"/>
        <w:rPr>
          <w:rFonts w:ascii="Times New Roman" w:hAnsi="Times New Roman"/>
        </w:rPr>
      </w:pPr>
      <w:r w:rsidRPr="00A3217D">
        <w:rPr>
          <w:rFonts w:ascii="Times New Roman" w:hAnsi="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7D4982" w:rsidRPr="00A3217D" w:rsidRDefault="007D4982" w:rsidP="007D4982">
      <w:pPr>
        <w:pStyle w:val="ConsPlusNormal"/>
        <w:tabs>
          <w:tab w:val="left" w:pos="1276"/>
        </w:tabs>
        <w:suppressAutoHyphens/>
        <w:ind w:firstLine="709"/>
        <w:jc w:val="both"/>
        <w:rPr>
          <w:rFonts w:ascii="Times New Roman" w:hAnsi="Times New Roman"/>
        </w:rPr>
      </w:pPr>
      <w:r w:rsidRPr="00A3217D">
        <w:rPr>
          <w:rFonts w:ascii="Times New Roman" w:hAnsi="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rPr>
        <w:t xml:space="preserve"> </w:t>
      </w:r>
      <w:r w:rsidRPr="0056597F">
        <w:rPr>
          <w:rFonts w:ascii="Times New Roman" w:hAnsi="Times New Roman"/>
        </w:rPr>
        <w:t>(машин и механизмов),</w:t>
      </w:r>
      <w:r w:rsidRPr="00A3217D">
        <w:rPr>
          <w:rFonts w:ascii="Times New Roman" w:hAnsi="Times New Roman"/>
        </w:rPr>
        <w:t xml:space="preserve"> предназначенного для обслуживания иных, помимо Объекта, сооружений. </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2.4.8.</w:t>
      </w:r>
      <w:r w:rsidRPr="00767A0C">
        <w:rPr>
          <w:rFonts w:ascii="Times New Roman" w:hAnsi="Times New Roman"/>
        </w:rPr>
        <w:tab/>
        <w:t>В течение 60 календарных дней со дня подписания настоящего Договора:</w:t>
      </w:r>
    </w:p>
    <w:p w:rsidR="007D4982" w:rsidRPr="00767A0C" w:rsidRDefault="007D4982" w:rsidP="007D4982">
      <w:pPr>
        <w:pStyle w:val="ConsPlusNormal"/>
        <w:tabs>
          <w:tab w:val="left" w:pos="1276"/>
        </w:tabs>
        <w:suppressAutoHyphens/>
        <w:ind w:firstLine="709"/>
        <w:jc w:val="both"/>
        <w:rPr>
          <w:rFonts w:ascii="Times New Roman" w:hAnsi="Times New Roman"/>
        </w:rPr>
      </w:pPr>
      <w:proofErr w:type="gramStart"/>
      <w:r w:rsidRPr="00767A0C">
        <w:rPr>
          <w:rFonts w:ascii="Times New Roman" w:hAnsi="Times New Roman"/>
        </w:rPr>
        <w:t xml:space="preserve">- при наличии отвечающего установленным требованиям </w:t>
      </w:r>
      <w:proofErr w:type="spellStart"/>
      <w:r w:rsidRPr="00767A0C">
        <w:rPr>
          <w:rFonts w:ascii="Times New Roman" w:hAnsi="Times New Roman"/>
        </w:rPr>
        <w:t>энергопринимающего</w:t>
      </w:r>
      <w:proofErr w:type="spellEnd"/>
      <w:r w:rsidRPr="00767A0C">
        <w:rPr>
          <w:rFonts w:ascii="Times New Roman" w:hAnsi="Times New Roman"/>
        </w:rPr>
        <w:t xml:space="preserve"> устройства, непосредственно присоединенного к сетям </w:t>
      </w:r>
      <w:proofErr w:type="spellStart"/>
      <w:r w:rsidRPr="00767A0C">
        <w:rPr>
          <w:rFonts w:ascii="Times New Roman" w:hAnsi="Times New Roman"/>
        </w:rPr>
        <w:t>энергоснабжающей</w:t>
      </w:r>
      <w:proofErr w:type="spellEnd"/>
      <w:r w:rsidRPr="00767A0C">
        <w:rPr>
          <w:rFonts w:ascii="Times New Roman" w:hAnsi="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767A0C">
        <w:rPr>
          <w:rFonts w:ascii="Times New Roman" w:hAnsi="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2.4.9.</w:t>
      </w:r>
      <w:r w:rsidRPr="00767A0C">
        <w:rPr>
          <w:rFonts w:ascii="Times New Roman" w:hAnsi="Times New Roman"/>
        </w:rPr>
        <w:tab/>
      </w:r>
      <w:proofErr w:type="gramStart"/>
      <w:r w:rsidRPr="00767A0C">
        <w:rPr>
          <w:rFonts w:ascii="Times New Roman" w:hAnsi="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2.4.10.</w:t>
      </w:r>
      <w:r w:rsidRPr="00767A0C">
        <w:rPr>
          <w:rFonts w:ascii="Times New Roman" w:hAnsi="Times New Roman"/>
        </w:rPr>
        <w:tab/>
        <w:t>В течение 15 ка</w:t>
      </w:r>
      <w:r w:rsidRPr="00A02B2A">
        <w:rPr>
          <w:rFonts w:ascii="Times New Roman" w:hAnsi="Times New Roman"/>
        </w:rPr>
        <w:t>лендарных</w:t>
      </w:r>
      <w:r w:rsidRPr="006026E2">
        <w:rPr>
          <w:rFonts w:ascii="Times New Roman" w:hAnsi="Times New Roman"/>
        </w:rPr>
        <w:t xml:space="preserve"> </w:t>
      </w:r>
      <w:r w:rsidRPr="00767A0C">
        <w:rPr>
          <w:rFonts w:ascii="Times New Roman" w:hAnsi="Times New Roman"/>
        </w:rPr>
        <w:t>дней с даты подписания Договора заключить договор страхования Объекта аренды за счет собственных сре</w:t>
      </w:r>
      <w:proofErr w:type="gramStart"/>
      <w:r w:rsidRPr="00767A0C">
        <w:rPr>
          <w:rFonts w:ascii="Times New Roman" w:hAnsi="Times New Roman"/>
        </w:rPr>
        <w:t>дств в п</w:t>
      </w:r>
      <w:proofErr w:type="gramEnd"/>
      <w:r w:rsidRPr="00767A0C">
        <w:rPr>
          <w:rFonts w:ascii="Times New Roman" w:hAnsi="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7D4982" w:rsidRPr="00A3217D" w:rsidRDefault="007D4982" w:rsidP="007D4982">
      <w:pPr>
        <w:pStyle w:val="ConsPlusNormal"/>
        <w:tabs>
          <w:tab w:val="left" w:pos="1276"/>
        </w:tabs>
        <w:suppressAutoHyphens/>
        <w:ind w:firstLine="709"/>
        <w:jc w:val="both"/>
        <w:rPr>
          <w:rFonts w:ascii="Times New Roman" w:hAnsi="Times New Roman"/>
        </w:rPr>
      </w:pPr>
      <w:r w:rsidRPr="00A3217D">
        <w:rPr>
          <w:rFonts w:ascii="Times New Roman" w:hAnsi="Times New Roman"/>
        </w:rPr>
        <w:t>Арендатор обязан:</w:t>
      </w:r>
    </w:p>
    <w:p w:rsidR="007D4982" w:rsidRPr="00A3217D" w:rsidRDefault="007D4982" w:rsidP="007D4982">
      <w:pPr>
        <w:pStyle w:val="ConsPlusNormal"/>
        <w:tabs>
          <w:tab w:val="left" w:pos="1276"/>
        </w:tabs>
        <w:suppressAutoHyphens/>
        <w:ind w:firstLine="709"/>
        <w:jc w:val="both"/>
        <w:rPr>
          <w:rFonts w:ascii="Times New Roman" w:hAnsi="Times New Roman"/>
        </w:rPr>
      </w:pPr>
      <w:r w:rsidRPr="00A3217D">
        <w:rPr>
          <w:rFonts w:ascii="Times New Roman" w:hAnsi="Times New Roman"/>
        </w:rPr>
        <w:t>- выполнять данный  договор страхования надлежащим образом, в том числе оплачивать страховые взносы в течение всего срока аренды;</w:t>
      </w:r>
    </w:p>
    <w:p w:rsidR="007D4982" w:rsidRPr="00A3217D" w:rsidRDefault="007D4982" w:rsidP="007D4982">
      <w:pPr>
        <w:pStyle w:val="ConsPlusNormal"/>
        <w:tabs>
          <w:tab w:val="left" w:pos="1276"/>
        </w:tabs>
        <w:suppressAutoHyphens/>
        <w:ind w:firstLine="709"/>
        <w:jc w:val="both"/>
        <w:rPr>
          <w:rFonts w:ascii="Times New Roman" w:hAnsi="Times New Roman"/>
        </w:rPr>
      </w:pPr>
      <w:r w:rsidRPr="00A3217D">
        <w:rPr>
          <w:rFonts w:ascii="Times New Roman" w:hAnsi="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7D4982" w:rsidRPr="00A3217D" w:rsidRDefault="007D4982" w:rsidP="007D4982">
      <w:pPr>
        <w:pStyle w:val="ConsPlusNormal"/>
        <w:tabs>
          <w:tab w:val="left" w:pos="1276"/>
        </w:tabs>
        <w:suppressAutoHyphens/>
        <w:ind w:firstLine="709"/>
        <w:jc w:val="both"/>
        <w:rPr>
          <w:rFonts w:ascii="Times New Roman" w:hAnsi="Times New Roman"/>
        </w:rPr>
      </w:pPr>
      <w:r w:rsidRPr="00A3217D">
        <w:rPr>
          <w:rFonts w:ascii="Times New Roman" w:hAnsi="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2.4.11.</w:t>
      </w:r>
      <w:r>
        <w:rPr>
          <w:rFonts w:ascii="Times New Roman" w:hAnsi="Times New Roman"/>
        </w:rPr>
        <w:t xml:space="preserve"> </w:t>
      </w:r>
      <w:r w:rsidRPr="00767A0C">
        <w:rPr>
          <w:rFonts w:ascii="Times New Roman" w:hAnsi="Times New Roman"/>
        </w:rPr>
        <w:t xml:space="preserve">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2.4.12.</w:t>
      </w:r>
      <w:r w:rsidRPr="00767A0C">
        <w:rPr>
          <w:rFonts w:ascii="Times New Roman" w:hAnsi="Times New Roman"/>
        </w:rPr>
        <w:tab/>
        <w:t xml:space="preserve">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767A0C">
        <w:rPr>
          <w:rFonts w:ascii="Times New Roman" w:hAnsi="Times New Roman"/>
        </w:rPr>
        <w:t>предоставить документы</w:t>
      </w:r>
      <w:proofErr w:type="gramEnd"/>
      <w:r>
        <w:rPr>
          <w:rFonts w:ascii="Times New Roman" w:hAnsi="Times New Roman"/>
        </w:rPr>
        <w:t xml:space="preserve"> </w:t>
      </w:r>
      <w:r w:rsidRPr="000E167C">
        <w:rPr>
          <w:rFonts w:ascii="Times New Roman" w:hAnsi="Times New Roman"/>
        </w:rPr>
        <w:t>(заверенные копии),</w:t>
      </w:r>
      <w:r w:rsidRPr="00767A0C">
        <w:rPr>
          <w:rFonts w:ascii="Times New Roman" w:hAnsi="Times New Roman"/>
        </w:rPr>
        <w:t xml:space="preserve">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7D4982" w:rsidRPr="00767A0C" w:rsidRDefault="007D4982" w:rsidP="007D4982">
      <w:pPr>
        <w:pStyle w:val="ConsPlusNormal"/>
        <w:suppressAutoHyphens/>
        <w:ind w:firstLine="709"/>
        <w:jc w:val="both"/>
        <w:rPr>
          <w:rFonts w:ascii="Times New Roman" w:hAnsi="Times New Roman"/>
        </w:rPr>
      </w:pPr>
      <w:r w:rsidRPr="00767A0C">
        <w:rPr>
          <w:rFonts w:ascii="Times New Roman" w:hAnsi="Times New Roman"/>
        </w:rPr>
        <w:t>2.4.13.</w:t>
      </w:r>
      <w:r w:rsidRPr="00767A0C">
        <w:rPr>
          <w:rFonts w:ascii="Times New Roman" w:hAnsi="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7D4982" w:rsidRPr="00767A0C" w:rsidRDefault="007D4982" w:rsidP="007D4982">
      <w:pPr>
        <w:pStyle w:val="ConsPlusNormal"/>
        <w:suppressAutoHyphens/>
        <w:ind w:firstLine="709"/>
        <w:jc w:val="both"/>
        <w:rPr>
          <w:rFonts w:ascii="Times New Roman" w:hAnsi="Times New Roman"/>
        </w:rPr>
      </w:pPr>
      <w:r w:rsidRPr="00767A0C">
        <w:rPr>
          <w:rFonts w:ascii="Times New Roman" w:hAnsi="Times New Roman"/>
        </w:rPr>
        <w:t>2.4.14.</w:t>
      </w:r>
      <w:r w:rsidRPr="00767A0C">
        <w:rPr>
          <w:rFonts w:ascii="Times New Roman" w:hAnsi="Times New Roman"/>
        </w:rPr>
        <w:tab/>
        <w:t>Обеспечить пожарную безопасность на Объекте, а именно:</w:t>
      </w:r>
    </w:p>
    <w:p w:rsidR="007D4982" w:rsidRPr="00767A0C" w:rsidRDefault="007D4982" w:rsidP="007D4982">
      <w:pPr>
        <w:pStyle w:val="ConsPlusNormal"/>
        <w:tabs>
          <w:tab w:val="left" w:pos="993"/>
        </w:tabs>
        <w:suppressAutoHyphens/>
        <w:ind w:firstLine="709"/>
        <w:jc w:val="both"/>
        <w:rPr>
          <w:rFonts w:ascii="Times New Roman" w:hAnsi="Times New Roman"/>
        </w:rPr>
      </w:pPr>
      <w:r w:rsidRPr="00767A0C">
        <w:rPr>
          <w:rFonts w:ascii="Times New Roman" w:hAnsi="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7D4982" w:rsidRPr="00767A0C" w:rsidRDefault="007D4982" w:rsidP="007D4982">
      <w:pPr>
        <w:pStyle w:val="ConsPlusNormal"/>
        <w:tabs>
          <w:tab w:val="left" w:pos="993"/>
        </w:tabs>
        <w:suppressAutoHyphens/>
        <w:ind w:firstLine="709"/>
        <w:jc w:val="both"/>
        <w:rPr>
          <w:rFonts w:ascii="Times New Roman" w:hAnsi="Times New Roman"/>
        </w:rPr>
      </w:pPr>
      <w:r w:rsidRPr="00767A0C">
        <w:rPr>
          <w:rFonts w:ascii="Times New Roman" w:hAnsi="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767A0C">
        <w:rPr>
          <w:rFonts w:ascii="Times New Roman" w:hAnsi="Times New Roman"/>
        </w:rPr>
        <w:t>противодымной</w:t>
      </w:r>
      <w:proofErr w:type="spellEnd"/>
      <w:r w:rsidRPr="00767A0C">
        <w:rPr>
          <w:rFonts w:ascii="Times New Roman" w:hAnsi="Times New Roman"/>
        </w:rPr>
        <w:t xml:space="preserve"> защиты, внутреннего противопожарного водопровода; </w:t>
      </w:r>
    </w:p>
    <w:p w:rsidR="007D4982" w:rsidRPr="00767A0C" w:rsidRDefault="007D4982" w:rsidP="007D4982">
      <w:pPr>
        <w:pStyle w:val="ConsPlusNormal"/>
        <w:tabs>
          <w:tab w:val="left" w:pos="993"/>
        </w:tabs>
        <w:suppressAutoHyphens/>
        <w:ind w:firstLine="709"/>
        <w:jc w:val="both"/>
        <w:rPr>
          <w:rFonts w:ascii="Times New Roman" w:hAnsi="Times New Roman"/>
        </w:rPr>
      </w:pPr>
      <w:r w:rsidRPr="00767A0C">
        <w:rPr>
          <w:rFonts w:ascii="Times New Roman" w:hAnsi="Times New Roman"/>
        </w:rPr>
        <w:lastRenderedPageBreak/>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7D4982" w:rsidRPr="00767A0C" w:rsidRDefault="007D4982" w:rsidP="007D4982">
      <w:pPr>
        <w:pStyle w:val="ConsPlusNormal"/>
        <w:tabs>
          <w:tab w:val="left" w:pos="993"/>
        </w:tabs>
        <w:suppressAutoHyphens/>
        <w:ind w:firstLine="709"/>
        <w:jc w:val="both"/>
        <w:rPr>
          <w:rFonts w:ascii="Times New Roman" w:hAnsi="Times New Roman"/>
        </w:rPr>
      </w:pPr>
      <w:r w:rsidRPr="00767A0C">
        <w:rPr>
          <w:rFonts w:ascii="Times New Roman" w:hAnsi="Times New Roman"/>
        </w:rPr>
        <w:t xml:space="preserve">-в случае обоснованной </w:t>
      </w:r>
      <w:proofErr w:type="gramStart"/>
      <w:r w:rsidRPr="00767A0C">
        <w:rPr>
          <w:rFonts w:ascii="Times New Roman" w:hAnsi="Times New Roman"/>
        </w:rPr>
        <w:t>невозможности выполнения отдельных положений требований нормативных документов</w:t>
      </w:r>
      <w:proofErr w:type="gramEnd"/>
      <w:r w:rsidRPr="00767A0C">
        <w:rPr>
          <w:rFonts w:ascii="Times New Roman" w:hAnsi="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2.4.15.</w:t>
      </w:r>
      <w:r w:rsidRPr="00767A0C">
        <w:rPr>
          <w:rFonts w:ascii="Times New Roman" w:hAnsi="Times New Roman"/>
        </w:rPr>
        <w:tab/>
        <w:t xml:space="preserve">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2.4.16.</w:t>
      </w:r>
      <w:r w:rsidRPr="00767A0C">
        <w:rPr>
          <w:rFonts w:ascii="Times New Roman" w:hAnsi="Times New Roman"/>
        </w:rPr>
        <w:tab/>
        <w:t>Возвратить (освободить) Объект Арендатору на условиях и в порядке, определенных разделом 3 настоящего Договора.</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2.4.17.</w:t>
      </w:r>
      <w:r w:rsidRPr="00767A0C">
        <w:rPr>
          <w:rFonts w:ascii="Times New Roman" w:hAnsi="Times New Roman"/>
        </w:rPr>
        <w:tab/>
        <w:t xml:space="preserve">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2.4.18.</w:t>
      </w:r>
      <w:r w:rsidRPr="00767A0C">
        <w:rPr>
          <w:rFonts w:ascii="Times New Roman" w:hAnsi="Times New Roman"/>
        </w:rPr>
        <w:tab/>
        <w:t>Арендатор обязан за свой счет произвести необходимые мероприятия в отношении объектов транспортной безопасности (</w:t>
      </w:r>
      <w:r w:rsidRPr="00767A0C">
        <w:rPr>
          <w:rFonts w:ascii="Times New Roman" w:hAnsi="Times New Roman"/>
          <w:spacing w:val="-4"/>
        </w:rPr>
        <w:t xml:space="preserve">плавучий причал № </w:t>
      </w:r>
      <w:r>
        <w:rPr>
          <w:rFonts w:ascii="Times New Roman" w:hAnsi="Times New Roman"/>
          <w:spacing w:val="-4"/>
        </w:rPr>
        <w:t xml:space="preserve">ПП - </w:t>
      </w:r>
      <w:r w:rsidRPr="00767A0C">
        <w:rPr>
          <w:rFonts w:ascii="Times New Roman" w:hAnsi="Times New Roman"/>
          <w:spacing w:val="-4"/>
        </w:rPr>
        <w:t>55</w:t>
      </w:r>
      <w:r w:rsidRPr="00767A0C">
        <w:rPr>
          <w:rFonts w:ascii="Times New Roman" w:hAnsi="Times New Roman"/>
        </w:rPr>
        <w:t xml:space="preserve">), предусмотренные ФЗ от 09.02.2007 № 16-ФЗ «О транспортной безопасности». </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2.4.19.</w:t>
      </w:r>
      <w:r w:rsidRPr="00767A0C">
        <w:rPr>
          <w:rFonts w:ascii="Times New Roman" w:hAnsi="Times New Roman"/>
        </w:rPr>
        <w:tab/>
        <w:t>Арендатор принимает на себя обязательства:</w:t>
      </w:r>
    </w:p>
    <w:p w:rsidR="007D4982" w:rsidRPr="000E167C"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 xml:space="preserve">-по выполнению </w:t>
      </w:r>
      <w:r w:rsidRPr="000E167C">
        <w:rPr>
          <w:rFonts w:ascii="Times New Roman" w:hAnsi="Times New Roman"/>
        </w:rPr>
        <w:t xml:space="preserve">до ввода в эксплуатацию ремонтных работ согласно Извещению № 1 от 30.07.2018 пополняемой части паспорта причала, очередного комплексного обследования и освидетельствования в соответствии с требованиями ГОСТ </w:t>
      </w:r>
      <w:proofErr w:type="gramStart"/>
      <w:r w:rsidRPr="000E167C">
        <w:rPr>
          <w:rFonts w:ascii="Times New Roman" w:hAnsi="Times New Roman"/>
        </w:rPr>
        <w:t>Р</w:t>
      </w:r>
      <w:proofErr w:type="gramEnd"/>
      <w:r w:rsidRPr="000E167C">
        <w:rPr>
          <w:rFonts w:ascii="Times New Roman" w:hAnsi="Times New Roman"/>
        </w:rPr>
        <w:t xml:space="preserve"> 54523-2011</w:t>
      </w:r>
      <w:r>
        <w:rPr>
          <w:rFonts w:ascii="Times New Roman" w:hAnsi="Times New Roman"/>
        </w:rPr>
        <w:t xml:space="preserve"> </w:t>
      </w:r>
      <w:r w:rsidRPr="00767A0C">
        <w:rPr>
          <w:rFonts w:ascii="Times New Roman" w:hAnsi="Times New Roman"/>
        </w:rPr>
        <w:t>плавучего</w:t>
      </w:r>
      <w:r>
        <w:rPr>
          <w:rFonts w:ascii="Times New Roman" w:hAnsi="Times New Roman"/>
        </w:rPr>
        <w:t xml:space="preserve">  </w:t>
      </w:r>
      <w:r w:rsidRPr="00767A0C">
        <w:rPr>
          <w:rFonts w:ascii="Times New Roman" w:hAnsi="Times New Roman"/>
        </w:rPr>
        <w:t xml:space="preserve">причала </w:t>
      </w:r>
      <w:r w:rsidRPr="00767A0C">
        <w:rPr>
          <w:rFonts w:ascii="Times New Roman" w:hAnsi="Times New Roman"/>
          <w:spacing w:val="-4"/>
        </w:rPr>
        <w:t xml:space="preserve">№ </w:t>
      </w:r>
      <w:r w:rsidRPr="000E167C">
        <w:rPr>
          <w:rFonts w:ascii="Times New Roman" w:hAnsi="Times New Roman"/>
          <w:spacing w:val="-4"/>
        </w:rPr>
        <w:t>ПП -</w:t>
      </w:r>
      <w:r>
        <w:rPr>
          <w:rFonts w:ascii="Times New Roman" w:hAnsi="Times New Roman"/>
          <w:spacing w:val="-4"/>
        </w:rPr>
        <w:t xml:space="preserve"> 55 </w:t>
      </w:r>
      <w:r w:rsidRPr="00767A0C">
        <w:rPr>
          <w:rFonts w:ascii="Times New Roman" w:hAnsi="Times New Roman"/>
        </w:rPr>
        <w:t>с оформлением Декларации соответствия гидротехнического сооружения установленным требованиям</w:t>
      </w:r>
      <w:r>
        <w:rPr>
          <w:rFonts w:ascii="Times New Roman" w:hAnsi="Times New Roman"/>
        </w:rPr>
        <w:t xml:space="preserve">. </w:t>
      </w:r>
      <w:r w:rsidRPr="000E167C">
        <w:rPr>
          <w:rFonts w:ascii="Times New Roman" w:hAnsi="Times New Roman"/>
        </w:rPr>
        <w:t>Оригинал комплекта документации по обследованию и освидетельствованию гидротехнического сооружения предоставить Арендодателю в печатном и электронном вариантах;</w:t>
      </w:r>
    </w:p>
    <w:p w:rsidR="007D4982" w:rsidRPr="00E238C3" w:rsidRDefault="007D4982" w:rsidP="007D4982">
      <w:pPr>
        <w:ind w:firstLine="540"/>
        <w:jc w:val="both"/>
        <w:rPr>
          <w:sz w:val="20"/>
          <w:szCs w:val="20"/>
          <w:u w:val="single"/>
        </w:rPr>
      </w:pPr>
      <w:r w:rsidRPr="00E238C3">
        <w:rPr>
          <w:sz w:val="20"/>
          <w:szCs w:val="20"/>
        </w:rPr>
        <w:t xml:space="preserve">- по выполнению ежегодных гидрографических работ по промеру глубин и обследованию рельефа дна на операционной акватории (в 30-ти метровой операционной зоне акватории) гидротехнического сооружения (ГТС) </w:t>
      </w:r>
      <w:r w:rsidRPr="00E238C3">
        <w:rPr>
          <w:spacing w:val="-4"/>
          <w:sz w:val="20"/>
          <w:szCs w:val="20"/>
        </w:rPr>
        <w:t>плавучего причала № ПП - 55</w:t>
      </w:r>
      <w:r w:rsidRPr="00E238C3">
        <w:rPr>
          <w:sz w:val="20"/>
          <w:szCs w:val="20"/>
        </w:rPr>
        <w:t xml:space="preserve"> (в соотв. с РД 31.74.04 - 2002). </w:t>
      </w:r>
      <w:proofErr w:type="gramStart"/>
      <w:r w:rsidRPr="00E238C3">
        <w:rPr>
          <w:sz w:val="20"/>
          <w:szCs w:val="20"/>
        </w:rPr>
        <w:t>Планшеты промерных  работ предоставить Арендодателю не позднее мая месяца в печатном и электронном вариантах, в формате «</w:t>
      </w:r>
      <w:proofErr w:type="spellStart"/>
      <w:r w:rsidRPr="00E238C3">
        <w:rPr>
          <w:sz w:val="20"/>
          <w:szCs w:val="20"/>
        </w:rPr>
        <w:t>png</w:t>
      </w:r>
      <w:proofErr w:type="spellEnd"/>
      <w:r w:rsidRPr="00E238C3">
        <w:rPr>
          <w:sz w:val="20"/>
          <w:szCs w:val="20"/>
        </w:rPr>
        <w:t xml:space="preserve">» для растровых графических редакторов. </w:t>
      </w:r>
      <w:proofErr w:type="gramEnd"/>
    </w:p>
    <w:p w:rsidR="007D4982"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 xml:space="preserve"> -по предъявлению</w:t>
      </w:r>
      <w:r>
        <w:rPr>
          <w:rFonts w:ascii="Times New Roman" w:hAnsi="Times New Roman"/>
        </w:rPr>
        <w:t xml:space="preserve"> (освидетельствованию)</w:t>
      </w:r>
      <w:r w:rsidRPr="00767A0C">
        <w:rPr>
          <w:rFonts w:ascii="Times New Roman" w:hAnsi="Times New Roman"/>
        </w:rPr>
        <w:t xml:space="preserve"> плавучего</w:t>
      </w:r>
      <w:r w:rsidRPr="005E30EF">
        <w:rPr>
          <w:rFonts w:ascii="Times New Roman" w:hAnsi="Times New Roman"/>
          <w:color w:val="FF0000"/>
        </w:rPr>
        <w:t xml:space="preserve"> </w:t>
      </w:r>
      <w:r>
        <w:rPr>
          <w:rFonts w:ascii="Times New Roman" w:hAnsi="Times New Roman"/>
        </w:rPr>
        <w:t xml:space="preserve"> </w:t>
      </w:r>
      <w:r w:rsidRPr="00767A0C">
        <w:rPr>
          <w:rFonts w:ascii="Times New Roman" w:hAnsi="Times New Roman"/>
        </w:rPr>
        <w:t>причала №</w:t>
      </w:r>
      <w:r w:rsidRPr="003F73F1">
        <w:rPr>
          <w:rFonts w:ascii="Times New Roman" w:hAnsi="Times New Roman"/>
          <w:color w:val="FF0000"/>
          <w:spacing w:val="-4"/>
        </w:rPr>
        <w:t xml:space="preserve"> </w:t>
      </w:r>
      <w:r w:rsidRPr="000E167C">
        <w:rPr>
          <w:rFonts w:ascii="Times New Roman" w:hAnsi="Times New Roman"/>
          <w:spacing w:val="-4"/>
        </w:rPr>
        <w:t>ПП -</w:t>
      </w:r>
      <w:r w:rsidRPr="00767A0C">
        <w:rPr>
          <w:rFonts w:ascii="Times New Roman" w:hAnsi="Times New Roman"/>
        </w:rPr>
        <w:t xml:space="preserve"> 55 Российскому Речному Регистру (РРР) с периодичностью, определенной правилами  РРР</w:t>
      </w:r>
      <w:r>
        <w:rPr>
          <w:rFonts w:ascii="Times New Roman" w:hAnsi="Times New Roman"/>
        </w:rPr>
        <w:t xml:space="preserve">, </w:t>
      </w:r>
      <w:r w:rsidRPr="000E167C">
        <w:rPr>
          <w:rFonts w:ascii="Times New Roman" w:hAnsi="Times New Roman"/>
        </w:rPr>
        <w:t>заверенную копию документации полученной в РРР предоставить Арендодателю</w:t>
      </w:r>
      <w:r w:rsidRPr="00767A0C">
        <w:rPr>
          <w:rFonts w:ascii="Times New Roman" w:hAnsi="Times New Roman"/>
        </w:rPr>
        <w:t xml:space="preserve">;  </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2.4.20.</w:t>
      </w:r>
      <w:r w:rsidRPr="00767A0C">
        <w:rPr>
          <w:rFonts w:ascii="Times New Roman" w:hAnsi="Times New Roman"/>
        </w:rPr>
        <w:tab/>
        <w:t xml:space="preserve">В течение 30-ти дней </w:t>
      </w:r>
      <w:proofErr w:type="gramStart"/>
      <w:r w:rsidRPr="00767A0C">
        <w:rPr>
          <w:rFonts w:ascii="Times New Roman" w:hAnsi="Times New Roman"/>
        </w:rPr>
        <w:t>с даты заключения</w:t>
      </w:r>
      <w:proofErr w:type="gramEnd"/>
      <w:r w:rsidRPr="00767A0C">
        <w:rPr>
          <w:rFonts w:ascii="Times New Roman" w:hAnsi="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18 000,00 руб.</w:t>
      </w:r>
    </w:p>
    <w:p w:rsidR="007D4982" w:rsidRPr="00767A0C" w:rsidRDefault="007D4982" w:rsidP="007D4982">
      <w:pPr>
        <w:pStyle w:val="ConsPlusNormal"/>
        <w:suppressAutoHyphens/>
        <w:ind w:firstLine="709"/>
        <w:jc w:val="both"/>
        <w:rPr>
          <w:rFonts w:ascii="Times New Roman" w:hAnsi="Times New Roman"/>
          <w:b/>
          <w:bCs/>
        </w:rPr>
      </w:pPr>
      <w:r w:rsidRPr="00767A0C">
        <w:rPr>
          <w:rFonts w:ascii="Times New Roman" w:hAnsi="Times New Roman"/>
          <w:b/>
          <w:bCs/>
        </w:rPr>
        <w:t>Раздел 3. Порядок передачи и возврата объекта аренды</w:t>
      </w:r>
    </w:p>
    <w:p w:rsidR="007D4982" w:rsidRPr="00767A0C"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3.1.</w:t>
      </w:r>
      <w:r w:rsidRPr="00767A0C">
        <w:rPr>
          <w:rFonts w:ascii="Times New Roman" w:hAnsi="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7D4982" w:rsidRPr="00767A0C" w:rsidRDefault="007D4982" w:rsidP="007D4982">
      <w:pPr>
        <w:pStyle w:val="ConsPlusNonformat"/>
        <w:tabs>
          <w:tab w:val="left" w:pos="993"/>
          <w:tab w:val="left" w:pos="1276"/>
        </w:tabs>
        <w:suppressAutoHyphens/>
        <w:ind w:firstLine="709"/>
        <w:jc w:val="both"/>
        <w:rPr>
          <w:rFonts w:ascii="Times New Roman" w:hAnsi="Times New Roman" w:cs="Times New Roman"/>
        </w:rPr>
      </w:pPr>
      <w:r w:rsidRPr="00767A0C">
        <w:rPr>
          <w:rFonts w:ascii="Times New Roman" w:hAnsi="Times New Roman" w:cs="Times New Roman"/>
        </w:rPr>
        <w:t>3.2.</w:t>
      </w:r>
      <w:r w:rsidRPr="00767A0C">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7D4982" w:rsidRPr="00767A0C"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3.2.1.</w:t>
      </w:r>
      <w:r w:rsidRPr="00767A0C">
        <w:rPr>
          <w:rFonts w:ascii="Times New Roman" w:hAnsi="Times New Roman"/>
        </w:rPr>
        <w:tab/>
        <w:t>Акт приема-передачи Объекта аренды (Приложение № 1) подписывается одновременно с подписанием Договора.</w:t>
      </w:r>
    </w:p>
    <w:p w:rsidR="007D4982" w:rsidRPr="00767A0C"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3.3.</w:t>
      </w:r>
      <w:r w:rsidRPr="00767A0C">
        <w:rPr>
          <w:rFonts w:ascii="Times New Roman" w:hAnsi="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7D4982" w:rsidRPr="00767A0C"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3.4.</w:t>
      </w:r>
      <w:r w:rsidRPr="00767A0C">
        <w:rPr>
          <w:rFonts w:ascii="Times New Roman" w:hAnsi="Times New Roman"/>
        </w:rPr>
        <w:tab/>
        <w:t xml:space="preserve">Обязанность Арендодателя по передаче объекта аренды Арендатору считается исполненной </w:t>
      </w:r>
      <w:proofErr w:type="gramStart"/>
      <w:r w:rsidRPr="00767A0C">
        <w:rPr>
          <w:rFonts w:ascii="Times New Roman" w:hAnsi="Times New Roman"/>
        </w:rPr>
        <w:t>с даты подписания</w:t>
      </w:r>
      <w:proofErr w:type="gramEnd"/>
      <w:r w:rsidRPr="00767A0C">
        <w:rPr>
          <w:rFonts w:ascii="Times New Roman" w:hAnsi="Times New Roman"/>
        </w:rPr>
        <w:t xml:space="preserve"> Сторонами акта приема-передачи Объекта аренды.</w:t>
      </w:r>
    </w:p>
    <w:p w:rsidR="007D4982" w:rsidRPr="00767A0C"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3.5.</w:t>
      </w:r>
      <w:r w:rsidRPr="00767A0C">
        <w:rPr>
          <w:rFonts w:ascii="Times New Roman" w:hAnsi="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7D4982" w:rsidRPr="00767A0C"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3.6.</w:t>
      </w:r>
      <w:r w:rsidRPr="00767A0C">
        <w:rPr>
          <w:rFonts w:ascii="Times New Roman" w:hAnsi="Times New Roman"/>
        </w:rPr>
        <w:tab/>
        <w:t>Подписанием настоящего Договора Арендатор подтверждает, что:</w:t>
      </w:r>
    </w:p>
    <w:p w:rsidR="007D4982" w:rsidRPr="00767A0C"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w:t>
      </w:r>
      <w:r w:rsidRPr="00767A0C">
        <w:rPr>
          <w:rFonts w:ascii="Times New Roman" w:hAnsi="Times New Roman"/>
        </w:rPr>
        <w:tab/>
        <w:t>Объект передан ему в состоянии, которое отвечает условиям Договора и его требованиям к техническому и иному состоянию Объекта.</w:t>
      </w:r>
    </w:p>
    <w:p w:rsidR="007D4982" w:rsidRPr="00767A0C"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w:t>
      </w:r>
      <w:r w:rsidRPr="00767A0C">
        <w:rPr>
          <w:rFonts w:ascii="Times New Roman" w:hAnsi="Times New Roman"/>
        </w:rPr>
        <w:tab/>
        <w:t>Арендатор может пользоваться Объектом аренды в соответствии с его назначением и условиями Договора</w:t>
      </w:r>
      <w:r w:rsidRPr="00767A0C">
        <w:rPr>
          <w:rFonts w:ascii="Times New Roman" w:hAnsi="Times New Roman"/>
          <w:color w:val="FF0000"/>
        </w:rPr>
        <w:t xml:space="preserve">. </w:t>
      </w:r>
      <w:r w:rsidRPr="00767A0C">
        <w:rPr>
          <w:rFonts w:ascii="Times New Roman" w:hAnsi="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7D4982" w:rsidRPr="00767A0C"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w:t>
      </w:r>
      <w:r w:rsidRPr="00767A0C">
        <w:rPr>
          <w:rFonts w:ascii="Times New Roman" w:hAnsi="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7D4982" w:rsidRPr="00767A0C"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w:t>
      </w:r>
      <w:r w:rsidRPr="00767A0C">
        <w:rPr>
          <w:rFonts w:ascii="Times New Roman" w:hAnsi="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7D4982" w:rsidRPr="00767A0C"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3.7.</w:t>
      </w:r>
      <w:r w:rsidRPr="00767A0C">
        <w:rPr>
          <w:rFonts w:ascii="Times New Roman" w:hAnsi="Times New Roman"/>
        </w:rPr>
        <w:tab/>
      </w:r>
      <w:proofErr w:type="gramStart"/>
      <w:r w:rsidRPr="00767A0C">
        <w:rPr>
          <w:rFonts w:ascii="Times New Roman" w:hAnsi="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767A0C">
        <w:rPr>
          <w:rFonts w:ascii="Times New Roman" w:hAnsi="Times New Roman"/>
        </w:rPr>
        <w:t>т.ч</w:t>
      </w:r>
      <w:proofErr w:type="spellEnd"/>
      <w:r w:rsidRPr="00767A0C">
        <w:rPr>
          <w:rFonts w:ascii="Times New Roman" w:hAnsi="Times New Roman"/>
        </w:rPr>
        <w:t xml:space="preserve">. капитальных и некапитальных строений), а также от прав и имущества третьих лиц, и в состоянии не худшем чем то, в котором Объект был </w:t>
      </w:r>
      <w:r w:rsidRPr="00767A0C">
        <w:rPr>
          <w:rFonts w:ascii="Times New Roman" w:hAnsi="Times New Roman"/>
        </w:rPr>
        <w:lastRenderedPageBreak/>
        <w:t>передан Арендатору, с учетом улучшений, проведенных Арендатором в соответствии с условиями Договора.</w:t>
      </w:r>
      <w:proofErr w:type="gramEnd"/>
    </w:p>
    <w:p w:rsidR="007D4982" w:rsidRPr="00767A0C" w:rsidRDefault="007D4982" w:rsidP="007D4982">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 xml:space="preserve">При прекращении Договора Арендатор обязан в пределах вышеуказанного срока возврата Объекта и не </w:t>
      </w:r>
      <w:proofErr w:type="gramStart"/>
      <w:r w:rsidRPr="00767A0C">
        <w:rPr>
          <w:rFonts w:ascii="Times New Roman" w:hAnsi="Times New Roman"/>
        </w:rPr>
        <w:t>позднее</w:t>
      </w:r>
      <w:proofErr w:type="gramEnd"/>
      <w:r w:rsidRPr="00767A0C">
        <w:rPr>
          <w:rFonts w:ascii="Times New Roman" w:hAnsi="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3.8.</w:t>
      </w:r>
      <w:r w:rsidRPr="00767A0C">
        <w:rPr>
          <w:rFonts w:ascii="Times New Roman" w:hAnsi="Times New Roman"/>
        </w:rPr>
        <w:tab/>
        <w:t xml:space="preserve">За период </w:t>
      </w:r>
      <w:proofErr w:type="gramStart"/>
      <w:r w:rsidRPr="00767A0C">
        <w:rPr>
          <w:rFonts w:ascii="Times New Roman" w:hAnsi="Times New Roman"/>
        </w:rPr>
        <w:t>с даты прекращения</w:t>
      </w:r>
      <w:proofErr w:type="gramEnd"/>
      <w:r w:rsidRPr="00767A0C">
        <w:rPr>
          <w:rFonts w:ascii="Times New Roman" w:hAnsi="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7D4982" w:rsidRPr="000E167C" w:rsidRDefault="007D4982" w:rsidP="007D4982">
      <w:pPr>
        <w:pStyle w:val="ConsPlusNonformat"/>
        <w:tabs>
          <w:tab w:val="left" w:pos="1134"/>
        </w:tabs>
        <w:suppressAutoHyphens/>
        <w:ind w:right="-1" w:firstLine="709"/>
        <w:jc w:val="both"/>
        <w:rPr>
          <w:rFonts w:ascii="Times New Roman" w:hAnsi="Times New Roman" w:cs="Times New Roman"/>
          <w:noProof/>
        </w:rPr>
      </w:pPr>
      <w:r w:rsidRPr="00767A0C">
        <w:rPr>
          <w:rFonts w:ascii="Times New Roman" w:hAnsi="Times New Roman" w:cs="Times New Roman"/>
        </w:rPr>
        <w:t>3.9.</w:t>
      </w:r>
      <w:r w:rsidRPr="00767A0C">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r w:rsidRPr="00767A0C">
        <w:rPr>
          <w:rFonts w:ascii="Times New Roman" w:hAnsi="Times New Roman" w:cs="Times New Roman"/>
          <w:noProof/>
        </w:rPr>
        <w:t xml:space="preserve"> </w:t>
      </w:r>
      <w:r w:rsidRPr="000E167C">
        <w:rPr>
          <w:rFonts w:ascii="Times New Roman" w:hAnsi="Times New Roman" w:cs="Times New Roman"/>
          <w:noProof/>
        </w:rPr>
        <w:t>па</w:t>
      </w:r>
      <w:r w:rsidRPr="00767A0C">
        <w:rPr>
          <w:rFonts w:ascii="Times New Roman" w:hAnsi="Times New Roman" w:cs="Times New Roman"/>
          <w:noProof/>
        </w:rPr>
        <w:t xml:space="preserve">спорта </w:t>
      </w:r>
      <w:r w:rsidRPr="00767A0C">
        <w:rPr>
          <w:rFonts w:ascii="Times New Roman" w:hAnsi="Times New Roman" w:cs="Times New Roman"/>
        </w:rPr>
        <w:t>плавучего</w:t>
      </w:r>
      <w:r>
        <w:rPr>
          <w:rFonts w:ascii="Times New Roman" w:hAnsi="Times New Roman" w:cs="Times New Roman"/>
        </w:rPr>
        <w:t xml:space="preserve"> </w:t>
      </w:r>
      <w:r w:rsidRPr="00767A0C">
        <w:rPr>
          <w:rFonts w:ascii="Times New Roman" w:hAnsi="Times New Roman" w:cs="Times New Roman"/>
        </w:rPr>
        <w:t>причала №</w:t>
      </w:r>
      <w:r w:rsidRPr="000E167C">
        <w:rPr>
          <w:rFonts w:ascii="Times New Roman" w:hAnsi="Times New Roman" w:cs="Times New Roman"/>
        </w:rPr>
        <w:t>ПП</w:t>
      </w:r>
      <w:r w:rsidRPr="00444E81">
        <w:rPr>
          <w:rFonts w:ascii="Times New Roman" w:hAnsi="Times New Roman" w:cs="Times New Roman"/>
          <w:color w:val="FF0000"/>
        </w:rPr>
        <w:t>-</w:t>
      </w:r>
      <w:r w:rsidRPr="00767A0C">
        <w:rPr>
          <w:rFonts w:ascii="Times New Roman" w:hAnsi="Times New Roman" w:cs="Times New Roman"/>
        </w:rPr>
        <w:t>55</w:t>
      </w:r>
      <w:r w:rsidRPr="00767A0C">
        <w:rPr>
          <w:rFonts w:ascii="Times New Roman" w:hAnsi="Times New Roman" w:cs="Times New Roman"/>
          <w:noProof/>
        </w:rPr>
        <w:t xml:space="preserve"> и  </w:t>
      </w:r>
      <w:r w:rsidRPr="000E167C">
        <w:rPr>
          <w:rFonts w:ascii="Times New Roman" w:hAnsi="Times New Roman" w:cs="Times New Roman"/>
          <w:noProof/>
        </w:rPr>
        <w:t>п</w:t>
      </w:r>
      <w:r w:rsidRPr="00767A0C">
        <w:rPr>
          <w:rFonts w:ascii="Times New Roman" w:hAnsi="Times New Roman" w:cs="Times New Roman"/>
          <w:noProof/>
        </w:rPr>
        <w:t xml:space="preserve">ополняемой части </w:t>
      </w:r>
      <w:r w:rsidRPr="000E167C">
        <w:rPr>
          <w:rFonts w:ascii="Times New Roman" w:hAnsi="Times New Roman" w:cs="Times New Roman"/>
          <w:noProof/>
        </w:rPr>
        <w:t>п</w:t>
      </w:r>
      <w:r w:rsidRPr="00767A0C">
        <w:rPr>
          <w:rFonts w:ascii="Times New Roman" w:hAnsi="Times New Roman" w:cs="Times New Roman"/>
          <w:noProof/>
        </w:rPr>
        <w:t xml:space="preserve">аспорта </w:t>
      </w:r>
      <w:r w:rsidRPr="00767A0C">
        <w:rPr>
          <w:rFonts w:ascii="Times New Roman" w:hAnsi="Times New Roman" w:cs="Times New Roman"/>
        </w:rPr>
        <w:t>плавучего</w:t>
      </w:r>
      <w:r>
        <w:rPr>
          <w:rFonts w:ascii="Times New Roman" w:hAnsi="Times New Roman" w:cs="Times New Roman"/>
        </w:rPr>
        <w:t xml:space="preserve"> </w:t>
      </w:r>
      <w:r w:rsidRPr="00767A0C">
        <w:rPr>
          <w:rFonts w:ascii="Times New Roman" w:hAnsi="Times New Roman" w:cs="Times New Roman"/>
        </w:rPr>
        <w:t>причала №</w:t>
      </w:r>
      <w:r>
        <w:rPr>
          <w:rFonts w:ascii="Times New Roman" w:hAnsi="Times New Roman" w:cs="Times New Roman"/>
        </w:rPr>
        <w:t xml:space="preserve"> </w:t>
      </w:r>
      <w:r w:rsidRPr="000E167C">
        <w:rPr>
          <w:rFonts w:ascii="Times New Roman" w:hAnsi="Times New Roman" w:cs="Times New Roman"/>
        </w:rPr>
        <w:t>ПП-</w:t>
      </w:r>
      <w:r>
        <w:rPr>
          <w:rFonts w:ascii="Times New Roman" w:hAnsi="Times New Roman" w:cs="Times New Roman"/>
        </w:rPr>
        <w:t xml:space="preserve"> </w:t>
      </w:r>
      <w:r w:rsidRPr="00767A0C">
        <w:rPr>
          <w:rFonts w:ascii="Times New Roman" w:hAnsi="Times New Roman" w:cs="Times New Roman"/>
        </w:rPr>
        <w:t>55</w:t>
      </w:r>
      <w:r w:rsidRPr="00444E81">
        <w:rPr>
          <w:rFonts w:ascii="Times New Roman" w:hAnsi="Times New Roman" w:cs="Times New Roman"/>
          <w:color w:val="FF0000"/>
        </w:rPr>
        <w:t>-</w:t>
      </w:r>
      <w:r w:rsidRPr="00767A0C">
        <w:rPr>
          <w:rFonts w:ascii="Times New Roman" w:hAnsi="Times New Roman" w:cs="Times New Roman"/>
          <w:noProof/>
        </w:rPr>
        <w:t xml:space="preserve"> Акта освидетельствования гидротехнического сооружения с приложениями</w:t>
      </w:r>
      <w:r w:rsidRPr="00444E81">
        <w:rPr>
          <w:rFonts w:ascii="Times New Roman" w:hAnsi="Times New Roman" w:cs="Times New Roman"/>
          <w:noProof/>
          <w:color w:val="FF0000"/>
        </w:rPr>
        <w:t>:</w:t>
      </w:r>
      <w:r w:rsidRPr="00767A0C">
        <w:rPr>
          <w:rFonts w:ascii="Times New Roman" w:hAnsi="Times New Roman" w:cs="Times New Roman"/>
          <w:noProof/>
        </w:rPr>
        <w:t xml:space="preserve"> Свидетельство о годности сооружения к эксплуатации; Извещение о необходимости выполнения ремонтных работ; Заключение о техническом состоянии сооружения</w:t>
      </w:r>
      <w:r>
        <w:rPr>
          <w:rFonts w:ascii="Times New Roman" w:hAnsi="Times New Roman" w:cs="Times New Roman"/>
          <w:noProof/>
        </w:rPr>
        <w:t xml:space="preserve"> </w:t>
      </w:r>
      <w:r w:rsidRPr="000E167C">
        <w:rPr>
          <w:rFonts w:ascii="Times New Roman" w:hAnsi="Times New Roman" w:cs="Times New Roman"/>
          <w:noProof/>
        </w:rPr>
        <w:t>от 30.07.2018 и новой документации полученной после проведения ремонтных работ.</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3.10.</w:t>
      </w:r>
      <w:r w:rsidRPr="00767A0C">
        <w:rPr>
          <w:rFonts w:ascii="Times New Roman" w:hAnsi="Times New Roman"/>
        </w:rPr>
        <w:tab/>
      </w:r>
      <w:proofErr w:type="gramStart"/>
      <w:r w:rsidRPr="00767A0C">
        <w:rPr>
          <w:rFonts w:ascii="Times New Roman" w:hAnsi="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7D4982" w:rsidRPr="00767A0C" w:rsidRDefault="007D4982" w:rsidP="007D4982">
      <w:pPr>
        <w:pStyle w:val="ConsPlusNormal"/>
        <w:suppressAutoHyphens/>
        <w:ind w:firstLine="709"/>
        <w:jc w:val="both"/>
        <w:rPr>
          <w:rFonts w:ascii="Times New Roman" w:hAnsi="Times New Roman"/>
          <w:b/>
          <w:bCs/>
        </w:rPr>
      </w:pPr>
      <w:r w:rsidRPr="00767A0C">
        <w:rPr>
          <w:rFonts w:ascii="Times New Roman" w:hAnsi="Times New Roman"/>
          <w:b/>
          <w:bCs/>
        </w:rPr>
        <w:t>Раздел 4. Арендная плата</w:t>
      </w:r>
    </w:p>
    <w:p w:rsidR="007D4982" w:rsidRPr="00767A0C" w:rsidRDefault="007D4982" w:rsidP="007D4982">
      <w:pPr>
        <w:pStyle w:val="ConsPlusNormal"/>
        <w:tabs>
          <w:tab w:val="left" w:pos="1276"/>
        </w:tabs>
        <w:suppressAutoHyphens/>
        <w:ind w:firstLine="709"/>
        <w:jc w:val="both"/>
        <w:rPr>
          <w:rFonts w:ascii="Times New Roman" w:hAnsi="Times New Roman"/>
        </w:rPr>
      </w:pPr>
      <w:r>
        <w:rPr>
          <w:rFonts w:ascii="Times New Roman" w:hAnsi="Times New Roman"/>
        </w:rPr>
        <w:t xml:space="preserve">4.1.   </w:t>
      </w:r>
      <w:r w:rsidRPr="00767A0C">
        <w:rPr>
          <w:rFonts w:ascii="Times New Roman" w:hAnsi="Times New Roman"/>
        </w:rPr>
        <w:t>Размер арендной платы по Договору определяется в следующем порядке:</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sidRPr="006026E2">
        <w:rPr>
          <w:rFonts w:ascii="Times New Roman" w:hAnsi="Times New Roman"/>
        </w:rPr>
        <w:t>2</w:t>
      </w:r>
      <w:r w:rsidRPr="00767A0C">
        <w:rPr>
          <w:rFonts w:ascii="Times New Roman" w:hAnsi="Times New Roman"/>
        </w:rPr>
        <w:t>г.</w:t>
      </w:r>
    </w:p>
    <w:p w:rsidR="007D4982" w:rsidRPr="00767A0C" w:rsidRDefault="007D4982" w:rsidP="007D4982">
      <w:pPr>
        <w:tabs>
          <w:tab w:val="left" w:pos="1276"/>
          <w:tab w:val="left" w:pos="5103"/>
        </w:tabs>
        <w:ind w:right="-1"/>
        <w:jc w:val="both"/>
        <w:rPr>
          <w:sz w:val="20"/>
          <w:szCs w:val="20"/>
        </w:rPr>
      </w:pPr>
      <w:r w:rsidRPr="00767A0C">
        <w:rPr>
          <w:sz w:val="20"/>
          <w:szCs w:val="20"/>
        </w:rPr>
        <w:t xml:space="preserve">           4.2. Размер арендной платы за пользование объектами аренды устанавливается в рублях и составляет за базовый </w:t>
      </w:r>
      <w:r w:rsidRPr="00767A0C">
        <w:rPr>
          <w:noProof/>
          <w:sz w:val="20"/>
          <w:szCs w:val="20"/>
        </w:rPr>
        <w:t xml:space="preserve"> месяц (________ 2022):</w:t>
      </w:r>
      <w:r w:rsidRPr="00767A0C">
        <w:rPr>
          <w:sz w:val="20"/>
          <w:szCs w:val="20"/>
        </w:rPr>
        <w:t>__________________</w:t>
      </w:r>
      <w:r>
        <w:rPr>
          <w:sz w:val="20"/>
          <w:szCs w:val="20"/>
        </w:rPr>
        <w:t xml:space="preserve"> </w:t>
      </w:r>
      <w:r w:rsidRPr="00767A0C">
        <w:rPr>
          <w:noProof/>
          <w:sz w:val="20"/>
          <w:szCs w:val="20"/>
        </w:rPr>
        <w:t>руб</w:t>
      </w:r>
      <w:proofErr w:type="gramStart"/>
      <w:r w:rsidRPr="00767A0C">
        <w:rPr>
          <w:noProof/>
          <w:sz w:val="20"/>
          <w:szCs w:val="20"/>
        </w:rPr>
        <w:t xml:space="preserve">. (_________________________ ) </w:t>
      </w:r>
      <w:r w:rsidRPr="00767A0C">
        <w:rPr>
          <w:sz w:val="20"/>
          <w:szCs w:val="20"/>
        </w:rPr>
        <w:t xml:space="preserve"> </w:t>
      </w:r>
      <w:proofErr w:type="gramEnd"/>
      <w:r w:rsidRPr="00767A0C">
        <w:rPr>
          <w:sz w:val="20"/>
          <w:szCs w:val="20"/>
        </w:rPr>
        <w:t xml:space="preserve">с учетом НДС (Приложение №2). </w:t>
      </w:r>
    </w:p>
    <w:p w:rsidR="007D4982" w:rsidRPr="00767A0C" w:rsidRDefault="007D4982" w:rsidP="007D4982">
      <w:pPr>
        <w:tabs>
          <w:tab w:val="left" w:pos="1134"/>
        </w:tabs>
        <w:ind w:firstLine="708"/>
        <w:jc w:val="both"/>
        <w:rPr>
          <w:sz w:val="20"/>
          <w:szCs w:val="20"/>
        </w:rPr>
      </w:pPr>
      <w:r w:rsidRPr="00767A0C">
        <w:rPr>
          <w:sz w:val="20"/>
          <w:szCs w:val="20"/>
        </w:rPr>
        <w:t>4.3.</w:t>
      </w:r>
      <w:r w:rsidRPr="00767A0C">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4.4.</w:t>
      </w:r>
      <w:r w:rsidRPr="00767A0C">
        <w:rPr>
          <w:rFonts w:ascii="Times New Roman" w:hAnsi="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4.5.</w:t>
      </w:r>
      <w:r w:rsidRPr="00767A0C">
        <w:rPr>
          <w:rFonts w:ascii="Times New Roman" w:hAnsi="Times New Roman"/>
        </w:rPr>
        <w:tab/>
        <w:t>Арендная плата оплачивается Арендатором ежемесячно и исключительно в денежной форме.</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4.6.</w:t>
      </w:r>
      <w:r w:rsidRPr="00767A0C">
        <w:rPr>
          <w:rFonts w:ascii="Times New Roman" w:hAnsi="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4.7.</w:t>
      </w:r>
      <w:r w:rsidRPr="00767A0C">
        <w:rPr>
          <w:rFonts w:ascii="Times New Roman" w:hAnsi="Times New Roman"/>
        </w:rPr>
        <w:tab/>
        <w:t>Налог на добавленную стоимость и иные налоги Арендодатель уплачивает в соответствии с законодательством о налогах и сборах.</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4.8.</w:t>
      </w:r>
      <w:r w:rsidRPr="00767A0C">
        <w:rPr>
          <w:rFonts w:ascii="Times New Roman" w:hAnsi="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4.9.</w:t>
      </w:r>
      <w:r w:rsidRPr="00767A0C">
        <w:rPr>
          <w:rFonts w:ascii="Times New Roman" w:hAnsi="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767A0C">
        <w:rPr>
          <w:rFonts w:ascii="Times New Roman" w:hAnsi="Times New Roman"/>
        </w:rPr>
        <w:t>условии</w:t>
      </w:r>
      <w:proofErr w:type="gramEnd"/>
      <w:r w:rsidRPr="00767A0C">
        <w:rPr>
          <w:rFonts w:ascii="Times New Roman" w:hAnsi="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В случае</w:t>
      </w:r>
      <w:proofErr w:type="gramStart"/>
      <w:r w:rsidRPr="00767A0C">
        <w:rPr>
          <w:rFonts w:ascii="Times New Roman" w:hAnsi="Times New Roman"/>
        </w:rPr>
        <w:t>,</w:t>
      </w:r>
      <w:proofErr w:type="gramEnd"/>
      <w:r w:rsidRPr="00767A0C">
        <w:rPr>
          <w:rFonts w:ascii="Times New Roman" w:hAnsi="Times New Roman"/>
        </w:rPr>
        <w:t xml:space="preserve"> если в результате указанного изменения арендной платы арендная плата </w:t>
      </w:r>
    </w:p>
    <w:p w:rsidR="007D4982" w:rsidRPr="00767A0C" w:rsidRDefault="007D4982" w:rsidP="007D4982">
      <w:pPr>
        <w:pStyle w:val="ConsPlusNormal"/>
        <w:tabs>
          <w:tab w:val="left" w:pos="1134"/>
        </w:tabs>
        <w:suppressAutoHyphens/>
        <w:ind w:firstLine="0"/>
        <w:jc w:val="both"/>
        <w:rPr>
          <w:rFonts w:ascii="Times New Roman" w:hAnsi="Times New Roman"/>
        </w:rPr>
      </w:pPr>
      <w:r w:rsidRPr="00767A0C">
        <w:rPr>
          <w:rFonts w:ascii="Times New Roman" w:hAnsi="Times New Roman"/>
        </w:rPr>
        <w:t>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4.10.</w:t>
      </w:r>
      <w:r w:rsidRPr="00767A0C">
        <w:rPr>
          <w:rFonts w:ascii="Times New Roman" w:hAnsi="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7D4982" w:rsidRPr="00767A0C" w:rsidRDefault="007D4982" w:rsidP="007D4982">
      <w:pPr>
        <w:pStyle w:val="ConsPlusNormal"/>
        <w:suppressAutoHyphens/>
        <w:ind w:firstLine="709"/>
        <w:jc w:val="both"/>
        <w:rPr>
          <w:rFonts w:ascii="Times New Roman" w:hAnsi="Times New Roman"/>
          <w:b/>
          <w:bCs/>
        </w:rPr>
      </w:pPr>
      <w:r w:rsidRPr="00767A0C">
        <w:rPr>
          <w:rFonts w:ascii="Times New Roman" w:hAnsi="Times New Roman"/>
          <w:b/>
          <w:bCs/>
        </w:rPr>
        <w:t>Раздел 5. Гарантийный платеж</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5.1.</w:t>
      </w:r>
      <w:r w:rsidRPr="00767A0C">
        <w:rPr>
          <w:rFonts w:ascii="Times New Roman" w:hAnsi="Times New Roman"/>
        </w:rPr>
        <w:tab/>
        <w:t xml:space="preserve">Не позднее 7 календарных дней </w:t>
      </w:r>
      <w:proofErr w:type="gramStart"/>
      <w:r w:rsidRPr="00767A0C">
        <w:rPr>
          <w:rFonts w:ascii="Times New Roman" w:hAnsi="Times New Roman"/>
        </w:rPr>
        <w:t>с даты заключения</w:t>
      </w:r>
      <w:proofErr w:type="gramEnd"/>
      <w:r w:rsidRPr="00767A0C">
        <w:rPr>
          <w:rFonts w:ascii="Times New Roman" w:hAnsi="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5.2.</w:t>
      </w:r>
      <w:r w:rsidRPr="00767A0C">
        <w:rPr>
          <w:rFonts w:ascii="Times New Roman" w:hAnsi="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5.3.</w:t>
      </w:r>
      <w:r w:rsidRPr="00767A0C">
        <w:rPr>
          <w:rFonts w:ascii="Times New Roman" w:hAnsi="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5.4.</w:t>
      </w:r>
      <w:r w:rsidRPr="00767A0C">
        <w:rPr>
          <w:rFonts w:ascii="Times New Roman" w:hAnsi="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7D4982" w:rsidRPr="00767A0C" w:rsidRDefault="007D4982" w:rsidP="007D4982">
      <w:pPr>
        <w:pStyle w:val="ConsPlusNormal"/>
        <w:suppressAutoHyphens/>
        <w:ind w:firstLine="709"/>
        <w:jc w:val="both"/>
        <w:rPr>
          <w:rFonts w:ascii="Times New Roman" w:hAnsi="Times New Roman"/>
          <w:b/>
          <w:bCs/>
        </w:rPr>
      </w:pPr>
      <w:r w:rsidRPr="00767A0C">
        <w:rPr>
          <w:rFonts w:ascii="Times New Roman" w:hAnsi="Times New Roman"/>
          <w:b/>
          <w:bCs/>
        </w:rPr>
        <w:t>Раздел 6. Ухудшение и улучшение объектов аренды</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6.1.</w:t>
      </w:r>
      <w:r w:rsidRPr="00767A0C">
        <w:rPr>
          <w:rFonts w:ascii="Times New Roman" w:hAnsi="Times New Roman"/>
        </w:rPr>
        <w:tab/>
        <w:t xml:space="preserve">Улучшения Объекта аренды могут быть осуществлены Арендатором только с письменного согласия </w:t>
      </w:r>
      <w:r w:rsidRPr="00767A0C">
        <w:rPr>
          <w:rFonts w:ascii="Times New Roman" w:hAnsi="Times New Roman"/>
        </w:rPr>
        <w:lastRenderedPageBreak/>
        <w:t>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6.2.</w:t>
      </w:r>
      <w:r w:rsidRPr="00767A0C">
        <w:rPr>
          <w:rFonts w:ascii="Times New Roman" w:hAnsi="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6.3.</w:t>
      </w:r>
      <w:r w:rsidRPr="00767A0C">
        <w:rPr>
          <w:rFonts w:ascii="Times New Roman" w:hAnsi="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7D4982" w:rsidRPr="00767A0C" w:rsidRDefault="007D4982" w:rsidP="007D4982">
      <w:pPr>
        <w:pStyle w:val="ConsPlusNormal"/>
        <w:tabs>
          <w:tab w:val="left" w:pos="1134"/>
        </w:tabs>
        <w:suppressAutoHyphens/>
        <w:ind w:right="-2" w:firstLine="709"/>
        <w:jc w:val="both"/>
        <w:rPr>
          <w:rFonts w:ascii="Times New Roman" w:hAnsi="Times New Roman"/>
        </w:rPr>
      </w:pPr>
      <w:r w:rsidRPr="00767A0C">
        <w:rPr>
          <w:rFonts w:ascii="Times New Roman" w:hAnsi="Times New Roman"/>
        </w:rPr>
        <w:t>Арендатор несет риск случайной гибели или случайного повреждения Объекта.</w:t>
      </w:r>
    </w:p>
    <w:p w:rsidR="007D4982" w:rsidRPr="00767A0C" w:rsidRDefault="007D4982" w:rsidP="007D4982">
      <w:pPr>
        <w:pStyle w:val="ConsPlusNormal"/>
        <w:tabs>
          <w:tab w:val="left" w:pos="1134"/>
        </w:tabs>
        <w:suppressAutoHyphens/>
        <w:ind w:right="-2" w:firstLine="709"/>
        <w:jc w:val="both"/>
        <w:rPr>
          <w:rFonts w:ascii="Times New Roman" w:hAnsi="Times New Roman"/>
        </w:rPr>
      </w:pPr>
      <w:r w:rsidRPr="00767A0C">
        <w:rPr>
          <w:rFonts w:ascii="Times New Roman" w:hAnsi="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7D4982" w:rsidRPr="00767A0C" w:rsidRDefault="007D4982" w:rsidP="007D4982">
      <w:pPr>
        <w:pStyle w:val="ConsPlusNormal"/>
        <w:tabs>
          <w:tab w:val="left" w:pos="1134"/>
        </w:tabs>
        <w:suppressAutoHyphens/>
        <w:ind w:right="-2" w:firstLine="709"/>
        <w:jc w:val="both"/>
        <w:rPr>
          <w:rFonts w:ascii="Times New Roman" w:hAnsi="Times New Roman"/>
        </w:rPr>
      </w:pPr>
      <w:r w:rsidRPr="00767A0C">
        <w:rPr>
          <w:rFonts w:ascii="Times New Roman" w:hAnsi="Times New Roman"/>
        </w:rPr>
        <w:t>6.4.</w:t>
      </w:r>
      <w:r w:rsidRPr="00767A0C">
        <w:rPr>
          <w:rFonts w:ascii="Times New Roman" w:hAnsi="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7D4982" w:rsidRPr="00767A0C" w:rsidRDefault="007D4982" w:rsidP="007D4982">
      <w:pPr>
        <w:pStyle w:val="ConsPlusNormal"/>
        <w:suppressAutoHyphens/>
        <w:ind w:firstLine="709"/>
        <w:jc w:val="both"/>
        <w:rPr>
          <w:rFonts w:ascii="Times New Roman" w:hAnsi="Times New Roman"/>
        </w:rPr>
      </w:pPr>
      <w:r w:rsidRPr="00767A0C">
        <w:rPr>
          <w:rFonts w:ascii="Times New Roman" w:hAnsi="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7D4982" w:rsidRPr="00767A0C" w:rsidRDefault="007D4982" w:rsidP="007D4982">
      <w:pPr>
        <w:pStyle w:val="ConsPlusNormal"/>
        <w:suppressAutoHyphens/>
        <w:ind w:firstLine="709"/>
        <w:jc w:val="both"/>
        <w:rPr>
          <w:rFonts w:ascii="Times New Roman" w:hAnsi="Times New Roman"/>
        </w:rPr>
      </w:pPr>
      <w:r w:rsidRPr="00767A0C">
        <w:rPr>
          <w:rFonts w:ascii="Times New Roman" w:hAnsi="Times New Roman"/>
        </w:rPr>
        <w:t xml:space="preserve">Арендодатель вправе отказаться </w:t>
      </w:r>
      <w:proofErr w:type="gramStart"/>
      <w:r w:rsidRPr="00767A0C">
        <w:rPr>
          <w:rFonts w:ascii="Times New Roman" w:hAnsi="Times New Roman"/>
        </w:rPr>
        <w:t>с освобождением себя от ответственности от принятия Объекта аренды до приведения Арендатором его в состояние</w:t>
      </w:r>
      <w:proofErr w:type="gramEnd"/>
      <w:r w:rsidRPr="00767A0C">
        <w:rPr>
          <w:rFonts w:ascii="Times New Roman" w:hAnsi="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7D4982" w:rsidRPr="00767A0C" w:rsidRDefault="007D4982" w:rsidP="007D4982">
      <w:pPr>
        <w:pStyle w:val="ConsPlusNormal"/>
        <w:suppressAutoHyphens/>
        <w:ind w:firstLine="709"/>
        <w:jc w:val="both"/>
        <w:rPr>
          <w:rFonts w:ascii="Times New Roman" w:hAnsi="Times New Roman"/>
        </w:rPr>
      </w:pPr>
      <w:r w:rsidRPr="00767A0C">
        <w:rPr>
          <w:rFonts w:ascii="Times New Roman" w:hAnsi="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7D4982" w:rsidRPr="00767A0C" w:rsidRDefault="007D4982" w:rsidP="007D4982">
      <w:pPr>
        <w:pStyle w:val="ConsPlusNormal"/>
        <w:keepNext/>
        <w:keepLines/>
        <w:widowControl/>
        <w:suppressAutoHyphens/>
        <w:ind w:firstLine="709"/>
        <w:jc w:val="both"/>
        <w:rPr>
          <w:rFonts w:ascii="Times New Roman" w:hAnsi="Times New Roman"/>
          <w:b/>
          <w:bCs/>
        </w:rPr>
      </w:pPr>
      <w:r w:rsidRPr="00767A0C">
        <w:rPr>
          <w:rFonts w:ascii="Times New Roman" w:hAnsi="Times New Roman"/>
          <w:b/>
          <w:bCs/>
        </w:rPr>
        <w:t>Раздел 7. Срок Договора</w:t>
      </w:r>
    </w:p>
    <w:p w:rsidR="007D4982" w:rsidRPr="00767A0C" w:rsidRDefault="007D4982" w:rsidP="007D4982">
      <w:pPr>
        <w:pStyle w:val="ConsPlusNormal"/>
        <w:tabs>
          <w:tab w:val="left" w:pos="1134"/>
        </w:tabs>
        <w:suppressAutoHyphens/>
        <w:ind w:firstLine="709"/>
        <w:jc w:val="both"/>
        <w:rPr>
          <w:rFonts w:ascii="Times New Roman" w:hAnsi="Times New Roman"/>
          <w:b/>
          <w:bCs/>
          <w:spacing w:val="-4"/>
        </w:rPr>
      </w:pPr>
      <w:r w:rsidRPr="00767A0C">
        <w:rPr>
          <w:rFonts w:ascii="Times New Roman" w:hAnsi="Times New Roman"/>
        </w:rPr>
        <w:t>7.1.</w:t>
      </w:r>
      <w:r w:rsidRPr="00767A0C">
        <w:rPr>
          <w:rFonts w:ascii="Times New Roman" w:hAnsi="Times New Roman"/>
        </w:rPr>
        <w:tab/>
      </w:r>
      <w:r w:rsidRPr="00767A0C">
        <w:rPr>
          <w:rFonts w:ascii="Times New Roman" w:hAnsi="Times New Roman"/>
          <w:spacing w:val="-4"/>
        </w:rPr>
        <w:t xml:space="preserve">Объект передан в аренду </w:t>
      </w:r>
      <w:r w:rsidRPr="00767A0C">
        <w:rPr>
          <w:rFonts w:ascii="Times New Roman" w:hAnsi="Times New Roman"/>
          <w:b/>
          <w:bCs/>
          <w:spacing w:val="-4"/>
        </w:rPr>
        <w:t>сроком на  5 лет.</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7.2.</w:t>
      </w:r>
      <w:r w:rsidRPr="00767A0C">
        <w:rPr>
          <w:rFonts w:ascii="Times New Roman" w:hAnsi="Times New Roman"/>
        </w:rPr>
        <w:tab/>
      </w:r>
      <w:proofErr w:type="gramStart"/>
      <w:r w:rsidRPr="00767A0C">
        <w:rPr>
          <w:rFonts w:ascii="Times New Roman" w:hAnsi="Times New Roman"/>
        </w:rPr>
        <w:t>Договор</w:t>
      </w:r>
      <w:proofErr w:type="gramEnd"/>
      <w:r w:rsidRPr="00767A0C">
        <w:rPr>
          <w:rFonts w:ascii="Times New Roman" w:hAnsi="Times New Roman"/>
        </w:rPr>
        <w:t xml:space="preserve"> может быть расторгнут досрочно по требованию Арендатора в случаях, предусмотренных разделом 9 Договора.</w:t>
      </w:r>
    </w:p>
    <w:p w:rsidR="007D4982" w:rsidRPr="00767A0C" w:rsidRDefault="007D4982" w:rsidP="007D4982">
      <w:pPr>
        <w:pStyle w:val="ConsPlusNormal"/>
        <w:suppressAutoHyphens/>
        <w:ind w:firstLine="709"/>
        <w:jc w:val="both"/>
        <w:rPr>
          <w:rFonts w:ascii="Times New Roman" w:hAnsi="Times New Roman"/>
          <w:b/>
          <w:bCs/>
        </w:rPr>
      </w:pPr>
      <w:r w:rsidRPr="00767A0C">
        <w:rPr>
          <w:rFonts w:ascii="Times New Roman" w:hAnsi="Times New Roman"/>
          <w:b/>
          <w:bCs/>
        </w:rPr>
        <w:t>Раздел 8. Ответственность Сторон</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8.1.</w:t>
      </w:r>
      <w:r w:rsidRPr="00767A0C">
        <w:rPr>
          <w:rFonts w:ascii="Times New Roman" w:hAnsi="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8.2.</w:t>
      </w:r>
      <w:r w:rsidRPr="00767A0C">
        <w:rPr>
          <w:rFonts w:ascii="Times New Roman" w:hAnsi="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8.3.</w:t>
      </w:r>
      <w:r w:rsidRPr="00767A0C">
        <w:rPr>
          <w:rFonts w:ascii="Times New Roman" w:hAnsi="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8.4.</w:t>
      </w:r>
      <w:r w:rsidRPr="00767A0C">
        <w:rPr>
          <w:rFonts w:ascii="Times New Roman" w:hAnsi="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8.5.</w:t>
      </w:r>
      <w:r w:rsidRPr="00767A0C">
        <w:rPr>
          <w:rFonts w:ascii="Times New Roman" w:hAnsi="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8.6.</w:t>
      </w:r>
      <w:r w:rsidRPr="00767A0C">
        <w:rPr>
          <w:rFonts w:ascii="Times New Roman" w:hAnsi="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8.7.</w:t>
      </w:r>
      <w:r w:rsidRPr="00767A0C">
        <w:rPr>
          <w:rFonts w:ascii="Times New Roman" w:hAnsi="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8.8.</w:t>
      </w:r>
      <w:r w:rsidRPr="00767A0C">
        <w:rPr>
          <w:rFonts w:ascii="Times New Roman" w:hAnsi="Times New Roman"/>
        </w:rPr>
        <w:tab/>
        <w:t>Арендатор несет полную ответственность за безопасную и надежную эксплуатацию Объекта аренды.</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8.9.</w:t>
      </w:r>
      <w:r w:rsidRPr="00767A0C">
        <w:rPr>
          <w:rFonts w:ascii="Times New Roman" w:hAnsi="Times New Roman"/>
        </w:rPr>
        <w:tab/>
        <w:t xml:space="preserve">Арендатор в полном объёме несёт ответственность за устранение недостатков, определённых в Предписаниях надзорных органов, при не исполнении </w:t>
      </w:r>
      <w:proofErr w:type="spellStart"/>
      <w:r w:rsidRPr="00767A0C">
        <w:rPr>
          <w:rFonts w:ascii="Times New Roman" w:hAnsi="Times New Roman"/>
        </w:rPr>
        <w:t>п.п</w:t>
      </w:r>
      <w:proofErr w:type="spellEnd"/>
      <w:r w:rsidRPr="00767A0C">
        <w:rPr>
          <w:rFonts w:ascii="Times New Roman" w:hAnsi="Times New Roman"/>
        </w:rPr>
        <w:t xml:space="preserve">. 2.4.1, 2.4.19 и абзаца 5 п. 3.6 настоящего Договора.  </w:t>
      </w:r>
    </w:p>
    <w:p w:rsidR="007D4982" w:rsidRPr="00767A0C" w:rsidRDefault="007D4982" w:rsidP="007D4982">
      <w:pPr>
        <w:pStyle w:val="ConsPlusNormal"/>
        <w:suppressAutoHyphens/>
        <w:ind w:firstLine="709"/>
        <w:jc w:val="both"/>
        <w:rPr>
          <w:rFonts w:ascii="Times New Roman" w:hAnsi="Times New Roman"/>
          <w:b/>
          <w:bCs/>
        </w:rPr>
      </w:pPr>
      <w:r w:rsidRPr="00767A0C">
        <w:rPr>
          <w:rFonts w:ascii="Times New Roman" w:hAnsi="Times New Roman"/>
          <w:b/>
          <w:bCs/>
        </w:rPr>
        <w:t>Раздел 9. Изменение и расторжение Договора</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9.1.</w:t>
      </w:r>
      <w:r w:rsidRPr="00767A0C">
        <w:rPr>
          <w:rFonts w:ascii="Times New Roman" w:hAnsi="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9.2.</w:t>
      </w:r>
      <w:r w:rsidRPr="00767A0C">
        <w:rPr>
          <w:rFonts w:ascii="Times New Roman" w:hAnsi="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9.3.</w:t>
      </w:r>
      <w:r w:rsidRPr="00767A0C">
        <w:rPr>
          <w:rFonts w:ascii="Times New Roman" w:hAnsi="Times New Roman"/>
        </w:rPr>
        <w:tab/>
        <w:t xml:space="preserve">Договор </w:t>
      </w:r>
      <w:proofErr w:type="gramStart"/>
      <w:r w:rsidRPr="00767A0C">
        <w:rPr>
          <w:rFonts w:ascii="Times New Roman" w:hAnsi="Times New Roman"/>
        </w:rPr>
        <w:t>может быть досрочно расторгнут</w:t>
      </w:r>
      <w:proofErr w:type="gramEnd"/>
      <w:r w:rsidRPr="00767A0C">
        <w:rPr>
          <w:rFonts w:ascii="Times New Roman" w:hAnsi="Times New Roman"/>
        </w:rPr>
        <w:t xml:space="preserve"> по требованию Арендодателя при следующих нарушениях Договора:</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9.3.1.</w:t>
      </w:r>
      <w:r w:rsidRPr="00767A0C">
        <w:rPr>
          <w:rFonts w:ascii="Times New Roman" w:hAnsi="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9.3.2.</w:t>
      </w:r>
      <w:r w:rsidRPr="00767A0C">
        <w:rPr>
          <w:rFonts w:ascii="Times New Roman" w:hAnsi="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9.3.3.</w:t>
      </w:r>
      <w:r w:rsidRPr="00767A0C">
        <w:rPr>
          <w:rFonts w:ascii="Times New Roman" w:hAnsi="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7D4982" w:rsidRPr="00767A0C" w:rsidRDefault="007D4982" w:rsidP="007D4982">
      <w:pPr>
        <w:pStyle w:val="ConsPlusNormal"/>
        <w:tabs>
          <w:tab w:val="left" w:pos="1276"/>
          <w:tab w:val="left" w:pos="1418"/>
          <w:tab w:val="left" w:pos="1560"/>
        </w:tabs>
        <w:suppressAutoHyphens/>
        <w:ind w:firstLine="709"/>
        <w:jc w:val="both"/>
        <w:rPr>
          <w:rFonts w:ascii="Times New Roman" w:hAnsi="Times New Roman"/>
        </w:rPr>
      </w:pPr>
      <w:r w:rsidRPr="00767A0C">
        <w:rPr>
          <w:rFonts w:ascii="Times New Roman" w:hAnsi="Times New Roman"/>
        </w:rPr>
        <w:lastRenderedPageBreak/>
        <w:t>9.3.3.1.</w:t>
      </w:r>
      <w:r w:rsidRPr="00767A0C">
        <w:rPr>
          <w:rFonts w:ascii="Times New Roman" w:hAnsi="Times New Roman"/>
        </w:rPr>
        <w:tab/>
        <w:t xml:space="preserve">При не обеспечении Арендатором в соответствии с </w:t>
      </w:r>
      <w:proofErr w:type="spellStart"/>
      <w:r w:rsidRPr="00767A0C">
        <w:rPr>
          <w:rFonts w:ascii="Times New Roman" w:hAnsi="Times New Roman"/>
        </w:rPr>
        <w:t>п.п</w:t>
      </w:r>
      <w:proofErr w:type="spellEnd"/>
      <w:r w:rsidRPr="00767A0C">
        <w:rPr>
          <w:rFonts w:ascii="Times New Roman" w:hAnsi="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9.3.4.</w:t>
      </w:r>
      <w:r w:rsidRPr="00767A0C">
        <w:rPr>
          <w:rFonts w:ascii="Times New Roman" w:hAnsi="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9.3.5.</w:t>
      </w:r>
      <w:r w:rsidRPr="00767A0C">
        <w:rPr>
          <w:rFonts w:ascii="Times New Roman" w:hAnsi="Times New Roman"/>
        </w:rPr>
        <w:tab/>
        <w:t xml:space="preserve">Если Арендатор умышленно или по неосторожности существенно ухудшает состояние Объекта, в </w:t>
      </w:r>
      <w:proofErr w:type="spellStart"/>
      <w:r w:rsidRPr="00767A0C">
        <w:rPr>
          <w:rFonts w:ascii="Times New Roman" w:hAnsi="Times New Roman"/>
        </w:rPr>
        <w:t>т.ч</w:t>
      </w:r>
      <w:proofErr w:type="spellEnd"/>
      <w:r w:rsidRPr="00767A0C">
        <w:rPr>
          <w:rFonts w:ascii="Times New Roman" w:hAnsi="Times New Roman"/>
        </w:rPr>
        <w:t xml:space="preserve">. инженерного оборудования, либо не выполняет обязанности, предусмотренные </w:t>
      </w:r>
      <w:proofErr w:type="spellStart"/>
      <w:r w:rsidRPr="00767A0C">
        <w:rPr>
          <w:rFonts w:ascii="Times New Roman" w:hAnsi="Times New Roman"/>
        </w:rPr>
        <w:t>п.п</w:t>
      </w:r>
      <w:proofErr w:type="spellEnd"/>
      <w:r w:rsidRPr="00767A0C">
        <w:rPr>
          <w:rFonts w:ascii="Times New Roman" w:hAnsi="Times New Roman"/>
        </w:rPr>
        <w:t>. 2.4.9, 2.4.17.</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9.3.6.</w:t>
      </w:r>
      <w:r w:rsidRPr="00767A0C">
        <w:rPr>
          <w:rFonts w:ascii="Times New Roman" w:hAnsi="Times New Roman"/>
        </w:rPr>
        <w:tab/>
        <w:t xml:space="preserve">В случае отсутствия договоров, указанных в </w:t>
      </w:r>
      <w:proofErr w:type="spellStart"/>
      <w:r w:rsidRPr="00767A0C">
        <w:rPr>
          <w:rFonts w:ascii="Times New Roman" w:hAnsi="Times New Roman"/>
        </w:rPr>
        <w:t>п.п</w:t>
      </w:r>
      <w:proofErr w:type="spellEnd"/>
      <w:r w:rsidRPr="00767A0C">
        <w:rPr>
          <w:rFonts w:ascii="Times New Roman" w:hAnsi="Times New Roman"/>
        </w:rPr>
        <w:t>. 2.4.8, 2.4.10 настоящего Договора, в течение более чем одного месяца.</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9.3.7.</w:t>
      </w:r>
      <w:r w:rsidRPr="00767A0C">
        <w:rPr>
          <w:rFonts w:ascii="Times New Roman" w:hAnsi="Times New Roman"/>
        </w:rPr>
        <w:tab/>
        <w:t>В случае невнесения или несвоевременного внесения Арендатором суммы страхового взноса согласно п. 2.4.10 Договора.</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9.3.8.</w:t>
      </w:r>
      <w:r w:rsidRPr="00767A0C">
        <w:rPr>
          <w:rFonts w:ascii="Times New Roman" w:hAnsi="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9.3.9.</w:t>
      </w:r>
      <w:r w:rsidRPr="00767A0C">
        <w:rPr>
          <w:rFonts w:ascii="Times New Roman" w:hAnsi="Times New Roman"/>
        </w:rPr>
        <w:tab/>
        <w:t>При реализации Арендатором контрафактной продукции, а также продукции, пропагандирующей порнографию и экстремизм.</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9.4.</w:t>
      </w:r>
      <w:r w:rsidRPr="00767A0C">
        <w:rPr>
          <w:rFonts w:ascii="Times New Roman" w:hAnsi="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которые</w:t>
      </w:r>
      <w:r>
        <w:rPr>
          <w:rFonts w:ascii="Times New Roman" w:hAnsi="Times New Roman"/>
        </w:rPr>
        <w:t xml:space="preserve"> </w:t>
      </w:r>
      <w:r w:rsidRPr="00767A0C">
        <w:rPr>
          <w:rFonts w:ascii="Times New Roman" w:hAnsi="Times New Roman"/>
        </w:rPr>
        <w:t>(</w:t>
      </w:r>
      <w:proofErr w:type="spellStart"/>
      <w:r w:rsidRPr="00767A0C">
        <w:rPr>
          <w:rFonts w:ascii="Times New Roman" w:hAnsi="Times New Roman"/>
        </w:rPr>
        <w:t>ое</w:t>
      </w:r>
      <w:proofErr w:type="spellEnd"/>
      <w:r w:rsidRPr="00767A0C">
        <w:rPr>
          <w:rFonts w:ascii="Times New Roman" w:hAnsi="Times New Roman"/>
        </w:rPr>
        <w:t>) доставлен</w:t>
      </w:r>
      <w:proofErr w:type="gramStart"/>
      <w:r w:rsidRPr="00767A0C">
        <w:rPr>
          <w:rFonts w:ascii="Times New Roman" w:hAnsi="Times New Roman"/>
        </w:rPr>
        <w:t>ы(</w:t>
      </w:r>
      <w:proofErr w:type="gramEnd"/>
      <w:r w:rsidRPr="00767A0C">
        <w:rPr>
          <w:rFonts w:ascii="Times New Roman" w:hAnsi="Times New Roman"/>
        </w:rPr>
        <w:t>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767A0C">
        <w:rPr>
          <w:rFonts w:ascii="Times New Roman" w:hAnsi="Times New Roman"/>
        </w:rPr>
        <w:t>с даты направления</w:t>
      </w:r>
      <w:proofErr w:type="gramEnd"/>
      <w:r w:rsidRPr="00767A0C">
        <w:rPr>
          <w:rFonts w:ascii="Times New Roman" w:hAnsi="Times New Roman"/>
        </w:rPr>
        <w:t xml:space="preserve"> такого требования.</w:t>
      </w:r>
    </w:p>
    <w:p w:rsidR="007D4982" w:rsidRPr="00767A0C" w:rsidRDefault="007D4982" w:rsidP="007D4982">
      <w:pPr>
        <w:pStyle w:val="ConsPlusNormal"/>
        <w:tabs>
          <w:tab w:val="left" w:pos="1276"/>
        </w:tabs>
        <w:suppressAutoHyphens/>
        <w:ind w:firstLine="709"/>
        <w:jc w:val="both"/>
        <w:rPr>
          <w:rFonts w:ascii="Times New Roman" w:hAnsi="Times New Roman"/>
        </w:rPr>
      </w:pPr>
      <w:proofErr w:type="gramStart"/>
      <w:r w:rsidRPr="00767A0C">
        <w:rPr>
          <w:rFonts w:ascii="Times New Roman" w:hAnsi="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9.5.</w:t>
      </w:r>
      <w:r w:rsidRPr="00767A0C">
        <w:rPr>
          <w:rFonts w:ascii="Times New Roman" w:hAnsi="Times New Roman"/>
        </w:rPr>
        <w:tab/>
        <w:t xml:space="preserve">Арендодатель вправе с соблюдением требований </w:t>
      </w:r>
      <w:proofErr w:type="spellStart"/>
      <w:r w:rsidRPr="00767A0C">
        <w:rPr>
          <w:rFonts w:ascii="Times New Roman" w:hAnsi="Times New Roman"/>
        </w:rPr>
        <w:t>п.п</w:t>
      </w:r>
      <w:proofErr w:type="spellEnd"/>
      <w:r w:rsidRPr="00767A0C">
        <w:rPr>
          <w:rFonts w:ascii="Times New Roman" w:hAnsi="Times New Roman"/>
        </w:rPr>
        <w:t>. 2.2.2 Договора в бесспорном и одностороннем порядке отказаться от исполнения Договора в случаях:</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-принятия в установленном порядке решения о сносе Объекта;</w:t>
      </w:r>
    </w:p>
    <w:p w:rsidR="007D4982" w:rsidRPr="00767A0C" w:rsidRDefault="007D4982" w:rsidP="007D4982">
      <w:pPr>
        <w:pStyle w:val="ConsPlusNormal"/>
        <w:tabs>
          <w:tab w:val="left" w:pos="1134"/>
        </w:tabs>
        <w:suppressAutoHyphens/>
        <w:ind w:firstLine="709"/>
        <w:jc w:val="both"/>
        <w:rPr>
          <w:rFonts w:ascii="Times New Roman" w:hAnsi="Times New Roman"/>
          <w:strike/>
          <w:color w:val="FF0000"/>
        </w:rPr>
      </w:pPr>
      <w:r w:rsidRPr="00767A0C">
        <w:rPr>
          <w:rFonts w:ascii="Times New Roman" w:hAnsi="Times New Roman"/>
        </w:rPr>
        <w:t xml:space="preserve"> -принятия и установленном </w:t>
      </w:r>
      <w:proofErr w:type="gramStart"/>
      <w:r w:rsidRPr="00767A0C">
        <w:rPr>
          <w:rFonts w:ascii="Times New Roman" w:hAnsi="Times New Roman"/>
        </w:rPr>
        <w:t>порядке</w:t>
      </w:r>
      <w:proofErr w:type="gramEnd"/>
      <w:r w:rsidRPr="00767A0C">
        <w:rPr>
          <w:rFonts w:ascii="Times New Roman" w:hAnsi="Times New Roman"/>
        </w:rPr>
        <w:t xml:space="preserve"> решения о реконструкции Объекта; </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 xml:space="preserve">-принятия </w:t>
      </w:r>
      <w:proofErr w:type="gramStart"/>
      <w:r w:rsidRPr="00767A0C">
        <w:rPr>
          <w:rFonts w:ascii="Times New Roman" w:hAnsi="Times New Roman"/>
        </w:rPr>
        <w:t>в установленном порядке решения о постановке Объекта</w:t>
      </w:r>
      <w:r>
        <w:rPr>
          <w:rFonts w:ascii="Times New Roman" w:hAnsi="Times New Roman"/>
        </w:rPr>
        <w:t xml:space="preserve"> </w:t>
      </w:r>
      <w:r w:rsidRPr="00767A0C">
        <w:rPr>
          <w:rFonts w:ascii="Times New Roman" w:hAnsi="Times New Roman"/>
        </w:rPr>
        <w:t>на капитальный ремонт в случае отказа Арендатора от долевого участия</w:t>
      </w:r>
      <w:proofErr w:type="gramEnd"/>
      <w:r w:rsidRPr="00767A0C">
        <w:rPr>
          <w:rFonts w:ascii="Times New Roman" w:hAnsi="Times New Roman"/>
        </w:rPr>
        <w:t xml:space="preserve"> в осуществлении такого ремонта с зачетом затрат на его проведение;</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 xml:space="preserve">-принятия </w:t>
      </w:r>
      <w:proofErr w:type="gramStart"/>
      <w:r w:rsidRPr="00767A0C">
        <w:rPr>
          <w:rFonts w:ascii="Times New Roman" w:hAnsi="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767A0C">
        <w:rPr>
          <w:rFonts w:ascii="Times New Roman" w:hAnsi="Times New Roman"/>
        </w:rPr>
        <w:t xml:space="preserve">. </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9.6.</w:t>
      </w:r>
      <w:r w:rsidRPr="00767A0C">
        <w:rPr>
          <w:rFonts w:ascii="Times New Roman" w:hAnsi="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-обнаружения Арендодателем права пользования Объектом третьими лицами;</w:t>
      </w:r>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 xml:space="preserve">-наличия вступившего </w:t>
      </w:r>
      <w:proofErr w:type="gramStart"/>
      <w:r w:rsidRPr="00767A0C">
        <w:rPr>
          <w:rFonts w:ascii="Times New Roman" w:hAnsi="Times New Roman"/>
        </w:rPr>
        <w:t>в законную силу постановления по делу об административном правонарушении в связи с выявлением</w:t>
      </w:r>
      <w:proofErr w:type="gramEnd"/>
      <w:r w:rsidRPr="00767A0C">
        <w:rPr>
          <w:rFonts w:ascii="Times New Roman" w:hAnsi="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9.6.1.</w:t>
      </w:r>
      <w:r w:rsidRPr="00767A0C">
        <w:rPr>
          <w:rFonts w:ascii="Times New Roman" w:hAnsi="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767A0C">
        <w:rPr>
          <w:rFonts w:ascii="Times New Roman" w:hAnsi="Times New Roman"/>
        </w:rPr>
        <w:t>порядке</w:t>
      </w:r>
      <w:proofErr w:type="gramEnd"/>
      <w:r w:rsidRPr="00767A0C">
        <w:rPr>
          <w:rFonts w:ascii="Times New Roman" w:hAnsi="Times New Roman"/>
        </w:rPr>
        <w:t xml:space="preserve"> предусмотренном действующим законодательством.</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9.6.2.</w:t>
      </w:r>
      <w:r w:rsidRPr="00767A0C">
        <w:rPr>
          <w:rFonts w:ascii="Times New Roman" w:hAnsi="Times New Roman"/>
        </w:rPr>
        <w:tab/>
      </w:r>
      <w:proofErr w:type="gramStart"/>
      <w:r w:rsidRPr="00767A0C">
        <w:rPr>
          <w:rFonts w:ascii="Times New Roman" w:hAnsi="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7D4982" w:rsidRPr="00767A0C" w:rsidRDefault="007D4982" w:rsidP="007D4982">
      <w:pPr>
        <w:pStyle w:val="ConsPlusNormal"/>
        <w:tabs>
          <w:tab w:val="left" w:pos="1134"/>
        </w:tabs>
        <w:suppressAutoHyphens/>
        <w:ind w:firstLine="709"/>
        <w:jc w:val="both"/>
        <w:rPr>
          <w:rFonts w:ascii="Times New Roman" w:hAnsi="Times New Roman"/>
        </w:rPr>
      </w:pPr>
      <w:r w:rsidRPr="00767A0C">
        <w:rPr>
          <w:rFonts w:ascii="Times New Roman" w:hAnsi="Times New Roman"/>
        </w:rPr>
        <w:t>9.7.</w:t>
      </w:r>
      <w:r w:rsidRPr="00767A0C">
        <w:rPr>
          <w:rFonts w:ascii="Times New Roman" w:hAnsi="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lastRenderedPageBreak/>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7D4982" w:rsidRPr="00767A0C" w:rsidRDefault="007D4982" w:rsidP="007D4982">
      <w:pPr>
        <w:pStyle w:val="ConsPlusNormal"/>
        <w:suppressAutoHyphens/>
        <w:ind w:firstLine="709"/>
        <w:jc w:val="both"/>
        <w:rPr>
          <w:rFonts w:ascii="Times New Roman" w:hAnsi="Times New Roman"/>
          <w:b/>
          <w:bCs/>
        </w:rPr>
      </w:pPr>
      <w:r w:rsidRPr="00767A0C">
        <w:rPr>
          <w:rFonts w:ascii="Times New Roman" w:hAnsi="Times New Roman"/>
          <w:b/>
          <w:bCs/>
        </w:rPr>
        <w:t>Раздел 10. Особые условия</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10.1.</w:t>
      </w:r>
      <w:r w:rsidRPr="00767A0C">
        <w:rPr>
          <w:rFonts w:ascii="Times New Roman" w:hAnsi="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767A0C">
        <w:rPr>
          <w:rFonts w:ascii="Times New Roman" w:hAnsi="Times New Roman"/>
        </w:rPr>
        <w:t>кт в пр</w:t>
      </w:r>
      <w:proofErr w:type="gramEnd"/>
      <w:r w:rsidRPr="00767A0C">
        <w:rPr>
          <w:rFonts w:ascii="Times New Roman" w:hAnsi="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10.2.</w:t>
      </w:r>
      <w:r w:rsidRPr="00767A0C">
        <w:rPr>
          <w:rFonts w:ascii="Times New Roman" w:hAnsi="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767A0C">
        <w:rPr>
          <w:rFonts w:ascii="Times New Roman" w:hAnsi="Times New Roman"/>
          <w:spacing w:val="-4"/>
        </w:rPr>
        <w:t>Объекта и поступления денежных средств на счет, соответствующий установленному коду бюджетной классификации.</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10.3.</w:t>
      </w:r>
      <w:r w:rsidRPr="00767A0C">
        <w:rPr>
          <w:rFonts w:ascii="Times New Roman" w:hAnsi="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767A0C">
        <w:rPr>
          <w:rFonts w:ascii="Times New Roman" w:hAnsi="Times New Roman"/>
        </w:rPr>
        <w:t>подлежат</w:t>
      </w:r>
      <w:proofErr w:type="gramEnd"/>
      <w:r w:rsidRPr="00767A0C">
        <w:rPr>
          <w:rFonts w:ascii="Times New Roman" w:hAnsi="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7D4982" w:rsidRPr="00767A0C" w:rsidRDefault="007D4982" w:rsidP="007D4982">
      <w:pPr>
        <w:pStyle w:val="ConsPlusNormal"/>
        <w:suppressAutoHyphens/>
        <w:ind w:firstLine="709"/>
        <w:jc w:val="both"/>
        <w:rPr>
          <w:rFonts w:ascii="Times New Roman" w:hAnsi="Times New Roman"/>
          <w:spacing w:val="-6"/>
        </w:rPr>
      </w:pPr>
      <w:r w:rsidRPr="00767A0C">
        <w:rPr>
          <w:rFonts w:ascii="Times New Roman" w:hAnsi="Times New Roman"/>
          <w:spacing w:val="-6"/>
        </w:rPr>
        <w:t>Указанные меры должны быть применены в случае систематического уклонения Арендатором возврата объектов аренды.</w:t>
      </w:r>
    </w:p>
    <w:p w:rsidR="007D4982" w:rsidRPr="00767A0C" w:rsidRDefault="007D4982" w:rsidP="007D4982">
      <w:pPr>
        <w:pStyle w:val="ConsPlusNormal"/>
        <w:keepNext/>
        <w:widowControl/>
        <w:suppressAutoHyphens/>
        <w:ind w:firstLine="709"/>
        <w:jc w:val="both"/>
        <w:rPr>
          <w:rFonts w:ascii="Times New Roman" w:hAnsi="Times New Roman"/>
          <w:b/>
          <w:bCs/>
        </w:rPr>
      </w:pPr>
      <w:r w:rsidRPr="00767A0C">
        <w:rPr>
          <w:rFonts w:ascii="Times New Roman" w:hAnsi="Times New Roman"/>
          <w:b/>
          <w:bCs/>
        </w:rPr>
        <w:t>Раздел 11. Прочие условия</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11.1.</w:t>
      </w:r>
      <w:r w:rsidRPr="00767A0C">
        <w:rPr>
          <w:rFonts w:ascii="Times New Roman" w:hAnsi="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11.2.</w:t>
      </w:r>
      <w:r w:rsidRPr="00767A0C">
        <w:rPr>
          <w:rFonts w:ascii="Times New Roman" w:hAnsi="Times New Roman"/>
        </w:rPr>
        <w:tab/>
        <w:t>Споры, возникающие при исполнении Договора, рассматриваются в судебном порядке в судебных органах г. Севастополя.</w:t>
      </w:r>
    </w:p>
    <w:p w:rsidR="007D4982" w:rsidRPr="00767A0C"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11.3.</w:t>
      </w:r>
      <w:r w:rsidRPr="00767A0C">
        <w:rPr>
          <w:rFonts w:ascii="Times New Roman" w:hAnsi="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7D4982" w:rsidRPr="00767A0C" w:rsidRDefault="007D4982" w:rsidP="007D4982">
      <w:pPr>
        <w:pStyle w:val="ConsPlusNormal"/>
        <w:tabs>
          <w:tab w:val="left" w:pos="1276"/>
          <w:tab w:val="left" w:pos="7938"/>
        </w:tabs>
        <w:suppressAutoHyphens/>
        <w:ind w:firstLine="709"/>
        <w:jc w:val="both"/>
        <w:rPr>
          <w:rFonts w:ascii="Times New Roman" w:hAnsi="Times New Roman"/>
        </w:rPr>
      </w:pPr>
      <w:r w:rsidRPr="00767A0C">
        <w:rPr>
          <w:rFonts w:ascii="Times New Roman" w:hAnsi="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7D4982" w:rsidRPr="007D4982"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11.4.</w:t>
      </w:r>
      <w:r w:rsidRPr="00767A0C">
        <w:rPr>
          <w:rFonts w:ascii="Times New Roman" w:hAnsi="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7D4982" w:rsidRPr="007D4982" w:rsidRDefault="007D4982" w:rsidP="007D4982">
      <w:pPr>
        <w:pStyle w:val="ConsPlusNormal"/>
        <w:tabs>
          <w:tab w:val="left" w:pos="1276"/>
        </w:tabs>
        <w:suppressAutoHyphens/>
        <w:ind w:firstLine="709"/>
        <w:jc w:val="both"/>
        <w:rPr>
          <w:rFonts w:ascii="Times New Roman" w:hAnsi="Times New Roman"/>
        </w:rPr>
      </w:pPr>
      <w:r w:rsidRPr="00767A0C">
        <w:rPr>
          <w:rFonts w:ascii="Times New Roman" w:hAnsi="Times New Roman"/>
        </w:rPr>
        <w:t>Приложения к Договору:</w:t>
      </w:r>
    </w:p>
    <w:p w:rsidR="007D4982" w:rsidRDefault="007D4982" w:rsidP="007D4982">
      <w:pPr>
        <w:pStyle w:val="ConsPlusNormal"/>
        <w:tabs>
          <w:tab w:val="left" w:pos="1276"/>
        </w:tabs>
        <w:suppressAutoHyphens/>
        <w:ind w:firstLine="709"/>
        <w:jc w:val="both"/>
        <w:rPr>
          <w:rFonts w:ascii="Times New Roman" w:hAnsi="Times New Roman"/>
          <w:lang w:val="en-US"/>
        </w:rPr>
      </w:pPr>
      <w:r w:rsidRPr="006026E2">
        <w:rPr>
          <w:rFonts w:ascii="Times New Roman" w:hAnsi="Times New Roman"/>
        </w:rPr>
        <w:t>-</w:t>
      </w:r>
      <w:r w:rsidRPr="00270F9E">
        <w:rPr>
          <w:rFonts w:ascii="Times New Roman" w:hAnsi="Times New Roman"/>
        </w:rPr>
        <w:t xml:space="preserve"> Приложение № 1 -Акт приема-передачи имущества;</w:t>
      </w:r>
    </w:p>
    <w:p w:rsidR="007D4982" w:rsidRDefault="007D4982" w:rsidP="007D4982">
      <w:pPr>
        <w:pStyle w:val="ConsPlusNormal"/>
        <w:suppressAutoHyphens/>
        <w:ind w:firstLine="454"/>
        <w:jc w:val="both"/>
        <w:rPr>
          <w:rFonts w:ascii="Times New Roman" w:hAnsi="Times New Roman"/>
          <w:lang w:val="en-US"/>
        </w:rPr>
      </w:pPr>
      <w:r w:rsidRPr="006026E2">
        <w:rPr>
          <w:rFonts w:ascii="Times New Roman" w:hAnsi="Times New Roman"/>
        </w:rPr>
        <w:t xml:space="preserve">     </w:t>
      </w:r>
      <w:r w:rsidRPr="00270F9E">
        <w:rPr>
          <w:rFonts w:ascii="Times New Roman" w:hAnsi="Times New Roman"/>
        </w:rPr>
        <w:t>- Приложение № 2 - Расчет размера арендной платы.</w:t>
      </w:r>
    </w:p>
    <w:p w:rsidR="007D4982" w:rsidRDefault="007D4982" w:rsidP="007D4982">
      <w:pPr>
        <w:pStyle w:val="ConsPlusNormal"/>
        <w:suppressAutoHyphens/>
        <w:ind w:firstLine="709"/>
        <w:jc w:val="both"/>
        <w:rPr>
          <w:rFonts w:ascii="Times New Roman" w:hAnsi="Times New Roman"/>
          <w:b/>
          <w:bCs/>
          <w:lang w:val="en-US"/>
        </w:rPr>
      </w:pPr>
    </w:p>
    <w:p w:rsidR="007D4982" w:rsidRPr="00621D8A" w:rsidRDefault="007D4982" w:rsidP="007D4982">
      <w:pPr>
        <w:pStyle w:val="ConsPlusNormal"/>
        <w:suppressAutoHyphens/>
        <w:ind w:firstLine="709"/>
        <w:jc w:val="both"/>
        <w:rPr>
          <w:rFonts w:ascii="Times New Roman" w:hAnsi="Times New Roman"/>
          <w:b/>
          <w:bCs/>
        </w:rPr>
      </w:pPr>
      <w:bookmarkStart w:id="40" w:name="_GoBack"/>
      <w:bookmarkEnd w:id="40"/>
      <w:r w:rsidRPr="00621D8A">
        <w:rPr>
          <w:rFonts w:ascii="Times New Roman" w:hAnsi="Times New Roman"/>
          <w:b/>
          <w:bCs/>
        </w:rPr>
        <w:t>Раздел 12. Юридические адреса Сторон</w:t>
      </w:r>
    </w:p>
    <w:tbl>
      <w:tblPr>
        <w:tblpPr w:leftFromText="180" w:rightFromText="180" w:vertAnchor="text" w:horzAnchor="margin" w:tblpY="464"/>
        <w:tblW w:w="10250" w:type="dxa"/>
        <w:tblLook w:val="00A0" w:firstRow="1" w:lastRow="0" w:firstColumn="1" w:lastColumn="0" w:noHBand="0" w:noVBand="0"/>
      </w:tblPr>
      <w:tblGrid>
        <w:gridCol w:w="5068"/>
        <w:gridCol w:w="5182"/>
      </w:tblGrid>
      <w:tr w:rsidR="007D4982" w:rsidRPr="00621D8A" w:rsidTr="005E3580">
        <w:trPr>
          <w:trHeight w:val="7530"/>
        </w:trPr>
        <w:tc>
          <w:tcPr>
            <w:tcW w:w="5068" w:type="dxa"/>
          </w:tcPr>
          <w:p w:rsidR="007D4982" w:rsidRPr="00103632" w:rsidRDefault="007D4982" w:rsidP="005E3580">
            <w:pPr>
              <w:pStyle w:val="ConsPlusNormal"/>
              <w:suppressAutoHyphens/>
              <w:ind w:hanging="2"/>
              <w:rPr>
                <w:rFonts w:ascii="Times New Roman" w:hAnsi="Times New Roman"/>
                <w:b/>
                <w:bCs/>
              </w:rPr>
            </w:pPr>
            <w:r w:rsidRPr="00103632">
              <w:rPr>
                <w:rFonts w:ascii="Times New Roman" w:hAnsi="Times New Roman"/>
                <w:b/>
                <w:bCs/>
              </w:rPr>
              <w:lastRenderedPageBreak/>
              <w:t>Арендодатель</w:t>
            </w:r>
          </w:p>
          <w:p w:rsidR="007D4982" w:rsidRPr="00621D8A" w:rsidRDefault="007D4982" w:rsidP="005E3580">
            <w:pPr>
              <w:rPr>
                <w:b/>
                <w:bCs/>
                <w:sz w:val="20"/>
                <w:szCs w:val="20"/>
              </w:rPr>
            </w:pPr>
            <w:r w:rsidRPr="00621D8A">
              <w:rPr>
                <w:b/>
                <w:bCs/>
                <w:sz w:val="20"/>
                <w:szCs w:val="20"/>
              </w:rPr>
              <w:t>Государственное унитарное предприятие города Севастополя «Севастопольский морской порт»</w:t>
            </w:r>
          </w:p>
          <w:p w:rsidR="007D4982" w:rsidRPr="00621D8A" w:rsidRDefault="007D4982" w:rsidP="005E3580">
            <w:pPr>
              <w:rPr>
                <w:i/>
                <w:iCs/>
                <w:sz w:val="20"/>
                <w:szCs w:val="20"/>
              </w:rPr>
            </w:pPr>
            <w:r w:rsidRPr="00621D8A">
              <w:rPr>
                <w:i/>
                <w:iCs/>
                <w:sz w:val="20"/>
                <w:szCs w:val="20"/>
              </w:rPr>
              <w:t xml:space="preserve">Юридический </w:t>
            </w:r>
            <w:r>
              <w:rPr>
                <w:i/>
                <w:iCs/>
                <w:sz w:val="20"/>
                <w:szCs w:val="20"/>
              </w:rPr>
              <w:t xml:space="preserve"> и почтовый </w:t>
            </w:r>
            <w:r w:rsidRPr="00621D8A">
              <w:rPr>
                <w:i/>
                <w:iCs/>
                <w:sz w:val="20"/>
                <w:szCs w:val="20"/>
              </w:rPr>
              <w:t>адрес:</w:t>
            </w:r>
          </w:p>
          <w:p w:rsidR="007D4982" w:rsidRPr="00621D8A" w:rsidRDefault="007D4982" w:rsidP="005E3580">
            <w:pPr>
              <w:jc w:val="both"/>
              <w:rPr>
                <w:bCs/>
                <w:sz w:val="20"/>
                <w:szCs w:val="20"/>
              </w:rPr>
            </w:pPr>
            <w:r w:rsidRPr="00621D8A">
              <w:rPr>
                <w:bCs/>
                <w:sz w:val="20"/>
                <w:szCs w:val="20"/>
              </w:rPr>
              <w:t>РФ, 299011, г. Севастополь, пл. Нахимова, 5</w:t>
            </w:r>
          </w:p>
          <w:p w:rsidR="007D4982" w:rsidRPr="00621D8A" w:rsidRDefault="007D4982" w:rsidP="005E3580">
            <w:pPr>
              <w:rPr>
                <w:sz w:val="20"/>
                <w:szCs w:val="20"/>
              </w:rPr>
            </w:pPr>
            <w:r w:rsidRPr="00621D8A">
              <w:rPr>
                <w:sz w:val="20"/>
                <w:szCs w:val="20"/>
              </w:rPr>
              <w:t>ИНН 9204002475 / КПП 920401001</w:t>
            </w:r>
          </w:p>
          <w:p w:rsidR="007D4982" w:rsidRPr="00621D8A" w:rsidRDefault="007D4982" w:rsidP="005E3580">
            <w:pPr>
              <w:rPr>
                <w:sz w:val="20"/>
                <w:szCs w:val="20"/>
              </w:rPr>
            </w:pPr>
            <w:r w:rsidRPr="00621D8A">
              <w:rPr>
                <w:sz w:val="20"/>
                <w:szCs w:val="20"/>
              </w:rPr>
              <w:t>ОГРН 1149204004707</w:t>
            </w:r>
          </w:p>
          <w:p w:rsidR="007D4982" w:rsidRPr="00621D8A" w:rsidRDefault="007D4982" w:rsidP="005E3580">
            <w:pPr>
              <w:rPr>
                <w:sz w:val="20"/>
                <w:szCs w:val="20"/>
              </w:rPr>
            </w:pPr>
            <w:proofErr w:type="gramStart"/>
            <w:r w:rsidRPr="00621D8A">
              <w:rPr>
                <w:sz w:val="20"/>
                <w:szCs w:val="20"/>
              </w:rPr>
              <w:t>р</w:t>
            </w:r>
            <w:proofErr w:type="gramEnd"/>
            <w:r w:rsidRPr="00621D8A">
              <w:rPr>
                <w:sz w:val="20"/>
                <w:szCs w:val="20"/>
              </w:rPr>
              <w:t>/с 40602810940030000015</w:t>
            </w:r>
            <w:r>
              <w:rPr>
                <w:sz w:val="20"/>
                <w:szCs w:val="20"/>
              </w:rPr>
              <w:t xml:space="preserve"> </w:t>
            </w:r>
          </w:p>
          <w:p w:rsidR="007D4982" w:rsidRPr="00621D8A" w:rsidRDefault="007D4982" w:rsidP="005E3580">
            <w:pPr>
              <w:rPr>
                <w:sz w:val="20"/>
                <w:szCs w:val="20"/>
              </w:rPr>
            </w:pPr>
            <w:r w:rsidRPr="00621D8A">
              <w:rPr>
                <w:sz w:val="20"/>
                <w:szCs w:val="20"/>
              </w:rPr>
              <w:t>в РНКБ (ПАО), г. Симферополь</w:t>
            </w:r>
          </w:p>
          <w:p w:rsidR="007D4982" w:rsidRPr="00621D8A" w:rsidRDefault="007D4982" w:rsidP="005E3580">
            <w:pPr>
              <w:rPr>
                <w:sz w:val="20"/>
                <w:szCs w:val="20"/>
              </w:rPr>
            </w:pPr>
            <w:r w:rsidRPr="00621D8A">
              <w:rPr>
                <w:sz w:val="20"/>
                <w:szCs w:val="20"/>
              </w:rPr>
              <w:t>БИК 043510607</w:t>
            </w:r>
          </w:p>
          <w:p w:rsidR="007D4982" w:rsidRPr="00621D8A" w:rsidRDefault="007D4982" w:rsidP="005E3580">
            <w:pPr>
              <w:rPr>
                <w:sz w:val="20"/>
                <w:szCs w:val="20"/>
              </w:rPr>
            </w:pPr>
            <w:r w:rsidRPr="00621D8A">
              <w:rPr>
                <w:sz w:val="20"/>
                <w:szCs w:val="20"/>
              </w:rPr>
              <w:t xml:space="preserve">к/с 30101810335100000607 </w:t>
            </w:r>
          </w:p>
          <w:p w:rsidR="007D4982" w:rsidRPr="00621D8A" w:rsidRDefault="007D4982" w:rsidP="005E3580">
            <w:pPr>
              <w:rPr>
                <w:sz w:val="20"/>
                <w:szCs w:val="20"/>
              </w:rPr>
            </w:pPr>
          </w:p>
          <w:p w:rsidR="007D4982" w:rsidRPr="00621D8A" w:rsidRDefault="007D4982" w:rsidP="005E3580">
            <w:pPr>
              <w:rPr>
                <w:bCs/>
                <w:sz w:val="20"/>
                <w:szCs w:val="20"/>
              </w:rPr>
            </w:pPr>
            <w:proofErr w:type="gramStart"/>
            <w:r w:rsidRPr="00621D8A">
              <w:rPr>
                <w:bCs/>
                <w:sz w:val="20"/>
                <w:szCs w:val="20"/>
              </w:rPr>
              <w:t>р</w:t>
            </w:r>
            <w:proofErr w:type="gramEnd"/>
            <w:r w:rsidRPr="00621D8A">
              <w:rPr>
                <w:bCs/>
                <w:sz w:val="20"/>
                <w:szCs w:val="20"/>
              </w:rPr>
              <w:t>/с 40602810710280001552</w:t>
            </w:r>
          </w:p>
          <w:p w:rsidR="007D4982" w:rsidRPr="00621D8A" w:rsidRDefault="007D4982" w:rsidP="005E3580">
            <w:pPr>
              <w:rPr>
                <w:bCs/>
                <w:sz w:val="20"/>
                <w:szCs w:val="20"/>
              </w:rPr>
            </w:pPr>
            <w:r w:rsidRPr="00621D8A">
              <w:rPr>
                <w:bCs/>
                <w:sz w:val="20"/>
                <w:szCs w:val="20"/>
              </w:rPr>
              <w:t>Симферопольский филиал АБ «Россия»,</w:t>
            </w:r>
          </w:p>
          <w:p w:rsidR="007D4982" w:rsidRPr="00621D8A" w:rsidRDefault="007D4982" w:rsidP="005E3580">
            <w:pPr>
              <w:rPr>
                <w:bCs/>
                <w:sz w:val="20"/>
                <w:szCs w:val="20"/>
              </w:rPr>
            </w:pPr>
            <w:r w:rsidRPr="00621D8A">
              <w:rPr>
                <w:bCs/>
                <w:sz w:val="20"/>
                <w:szCs w:val="20"/>
              </w:rPr>
              <w:t>г. Симферополь</w:t>
            </w:r>
          </w:p>
          <w:p w:rsidR="007D4982" w:rsidRPr="00621D8A" w:rsidRDefault="007D4982" w:rsidP="005E3580">
            <w:pPr>
              <w:rPr>
                <w:bCs/>
                <w:sz w:val="20"/>
                <w:szCs w:val="20"/>
              </w:rPr>
            </w:pPr>
            <w:r w:rsidRPr="00621D8A">
              <w:rPr>
                <w:bCs/>
                <w:sz w:val="20"/>
                <w:szCs w:val="20"/>
              </w:rPr>
              <w:t>БИК 043510107</w:t>
            </w:r>
          </w:p>
          <w:p w:rsidR="007D4982" w:rsidRPr="00621D8A" w:rsidRDefault="007D4982" w:rsidP="005E3580">
            <w:pPr>
              <w:rPr>
                <w:bCs/>
                <w:sz w:val="20"/>
                <w:szCs w:val="20"/>
              </w:rPr>
            </w:pPr>
            <w:r w:rsidRPr="00621D8A">
              <w:rPr>
                <w:bCs/>
                <w:sz w:val="20"/>
                <w:szCs w:val="20"/>
              </w:rPr>
              <w:t>к/с 30101810835100000107</w:t>
            </w:r>
          </w:p>
          <w:p w:rsidR="007D4982" w:rsidRPr="00621D8A" w:rsidRDefault="007D4982" w:rsidP="005E3580">
            <w:pPr>
              <w:rPr>
                <w:sz w:val="20"/>
                <w:szCs w:val="20"/>
              </w:rPr>
            </w:pPr>
          </w:p>
          <w:p w:rsidR="007D4982" w:rsidRPr="005C4596" w:rsidRDefault="007D4982" w:rsidP="005E3580">
            <w:pPr>
              <w:rPr>
                <w:sz w:val="20"/>
                <w:szCs w:val="20"/>
                <w:lang w:val="en-US"/>
              </w:rPr>
            </w:pPr>
            <w:r w:rsidRPr="00621D8A">
              <w:rPr>
                <w:sz w:val="20"/>
                <w:szCs w:val="20"/>
              </w:rPr>
              <w:t>тел</w:t>
            </w:r>
            <w:r w:rsidRPr="00621D8A">
              <w:rPr>
                <w:sz w:val="20"/>
                <w:szCs w:val="20"/>
                <w:lang w:val="en-US"/>
              </w:rPr>
              <w:t>/fax: +7(8692) 53-00-02</w:t>
            </w:r>
            <w:r w:rsidRPr="005C4596">
              <w:rPr>
                <w:sz w:val="20"/>
                <w:szCs w:val="20"/>
                <w:lang w:val="en-US"/>
              </w:rPr>
              <w:t>; 53-02-60</w:t>
            </w:r>
          </w:p>
          <w:p w:rsidR="007D4982" w:rsidRPr="00621D8A" w:rsidRDefault="007D4982" w:rsidP="005E3580">
            <w:pPr>
              <w:rPr>
                <w:sz w:val="20"/>
                <w:szCs w:val="20"/>
                <w:lang w:val="en-US"/>
              </w:rPr>
            </w:pPr>
            <w:r w:rsidRPr="00621D8A">
              <w:rPr>
                <w:sz w:val="20"/>
                <w:szCs w:val="20"/>
                <w:lang w:val="en-US"/>
              </w:rPr>
              <w:t xml:space="preserve">e-mail: </w:t>
            </w:r>
            <w:hyperlink r:id="rId23" w:history="1">
              <w:r w:rsidRPr="00621D8A">
                <w:rPr>
                  <w:rStyle w:val="a4"/>
                  <w:sz w:val="20"/>
                  <w:szCs w:val="20"/>
                  <w:lang w:val="en-US"/>
                </w:rPr>
                <w:t>gupsmp@mail.ru</w:t>
              </w:r>
            </w:hyperlink>
          </w:p>
          <w:p w:rsidR="007D4982" w:rsidRPr="00621D8A" w:rsidRDefault="007D4982" w:rsidP="005E3580">
            <w:pPr>
              <w:rPr>
                <w:b/>
                <w:bCs/>
                <w:sz w:val="20"/>
                <w:szCs w:val="20"/>
                <w:lang w:val="en-US"/>
              </w:rPr>
            </w:pPr>
          </w:p>
          <w:p w:rsidR="007D4982" w:rsidRPr="00621D8A" w:rsidRDefault="007D4982" w:rsidP="005E3580">
            <w:pPr>
              <w:rPr>
                <w:b/>
                <w:sz w:val="20"/>
                <w:szCs w:val="20"/>
              </w:rPr>
            </w:pPr>
            <w:r w:rsidRPr="00621D8A">
              <w:rPr>
                <w:b/>
                <w:sz w:val="20"/>
                <w:szCs w:val="20"/>
              </w:rPr>
              <w:t>Генеральный директор</w:t>
            </w:r>
          </w:p>
          <w:p w:rsidR="007D4982" w:rsidRPr="00621D8A" w:rsidRDefault="007D4982" w:rsidP="005E3580">
            <w:pPr>
              <w:rPr>
                <w:b/>
                <w:sz w:val="20"/>
                <w:szCs w:val="20"/>
              </w:rPr>
            </w:pPr>
            <w:r w:rsidRPr="00621D8A">
              <w:rPr>
                <w:b/>
                <w:sz w:val="20"/>
                <w:szCs w:val="20"/>
              </w:rPr>
              <w:t>__________________ /Ю.А. Баранов/</w:t>
            </w:r>
          </w:p>
          <w:p w:rsidR="007D4982" w:rsidRPr="00103632" w:rsidRDefault="007D4982" w:rsidP="005E3580">
            <w:pPr>
              <w:pStyle w:val="ConsPlusNormal"/>
              <w:suppressAutoHyphens/>
              <w:ind w:firstLine="0"/>
              <w:rPr>
                <w:rFonts w:ascii="Times New Roman" w:hAnsi="Times New Roman"/>
              </w:rPr>
            </w:pPr>
            <w:r w:rsidRPr="00103632">
              <w:rPr>
                <w:rFonts w:ascii="Times New Roman" w:hAnsi="Times New Roman"/>
                <w:b/>
              </w:rPr>
              <w:t>М.П.</w:t>
            </w:r>
          </w:p>
        </w:tc>
        <w:tc>
          <w:tcPr>
            <w:tcW w:w="5182" w:type="dxa"/>
          </w:tcPr>
          <w:p w:rsidR="007D4982" w:rsidRPr="00103632" w:rsidRDefault="007D4982" w:rsidP="005E3580">
            <w:pPr>
              <w:pStyle w:val="ConsPlusNormal"/>
              <w:suppressAutoHyphens/>
              <w:ind w:firstLine="0"/>
              <w:rPr>
                <w:rFonts w:ascii="Times New Roman" w:hAnsi="Times New Roman"/>
                <w:b/>
                <w:bCs/>
              </w:rPr>
            </w:pPr>
            <w:r w:rsidRPr="00103632">
              <w:rPr>
                <w:rFonts w:ascii="Times New Roman" w:hAnsi="Times New Roman"/>
                <w:b/>
                <w:bCs/>
              </w:rPr>
              <w:t>Арендатор</w:t>
            </w: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Cs/>
              </w:rPr>
            </w:pPr>
          </w:p>
          <w:p w:rsidR="007D4982" w:rsidRPr="00103632" w:rsidRDefault="007D4982" w:rsidP="005E3580">
            <w:pPr>
              <w:pStyle w:val="ConsPlusNormal"/>
              <w:suppressAutoHyphens/>
              <w:ind w:right="-143" w:firstLine="0"/>
              <w:rPr>
                <w:rFonts w:ascii="Times New Roman" w:hAnsi="Times New Roman"/>
                <w:b/>
                <w:bCs/>
              </w:rPr>
            </w:pPr>
          </w:p>
          <w:p w:rsidR="007D4982" w:rsidRPr="00103632" w:rsidRDefault="007D4982" w:rsidP="005E3580">
            <w:pPr>
              <w:pStyle w:val="ConsPlusNormal"/>
              <w:suppressAutoHyphens/>
              <w:ind w:right="-143" w:firstLine="0"/>
              <w:rPr>
                <w:rFonts w:ascii="Times New Roman" w:hAnsi="Times New Roman"/>
                <w:b/>
                <w:bCs/>
              </w:rPr>
            </w:pPr>
            <w:r w:rsidRPr="00103632">
              <w:rPr>
                <w:rFonts w:ascii="Times New Roman" w:hAnsi="Times New Roman"/>
                <w:b/>
                <w:bCs/>
              </w:rPr>
              <w:t>_________________ /                               /</w:t>
            </w:r>
          </w:p>
          <w:p w:rsidR="007D4982" w:rsidRPr="00103632" w:rsidRDefault="007D4982" w:rsidP="005E3580">
            <w:pPr>
              <w:pStyle w:val="ConsPlusNormal"/>
              <w:suppressAutoHyphens/>
              <w:ind w:right="-143" w:firstLine="0"/>
              <w:rPr>
                <w:rFonts w:ascii="Times New Roman" w:hAnsi="Times New Roman"/>
                <w:bCs/>
              </w:rPr>
            </w:pPr>
            <w:r w:rsidRPr="00103632">
              <w:rPr>
                <w:rFonts w:ascii="Times New Roman" w:hAnsi="Times New Roman"/>
                <w:b/>
                <w:bCs/>
              </w:rPr>
              <w:t>М.П.</w:t>
            </w:r>
          </w:p>
        </w:tc>
      </w:tr>
    </w:tbl>
    <w:p w:rsidR="007D4982" w:rsidRPr="007D4982" w:rsidRDefault="007D4982" w:rsidP="007D4982">
      <w:pPr>
        <w:pStyle w:val="ConsPlusNormal"/>
        <w:tabs>
          <w:tab w:val="left" w:pos="1276"/>
        </w:tabs>
        <w:suppressAutoHyphens/>
        <w:ind w:firstLine="709"/>
        <w:jc w:val="both"/>
        <w:rPr>
          <w:rFonts w:ascii="Times New Roman" w:hAnsi="Times New Roman"/>
        </w:rPr>
      </w:pPr>
    </w:p>
    <w:p w:rsidR="007D4982" w:rsidRDefault="007D4982" w:rsidP="007D4982">
      <w:pPr>
        <w:spacing w:after="200" w:line="276" w:lineRule="auto"/>
        <w:rPr>
          <w:sz w:val="20"/>
          <w:szCs w:val="20"/>
        </w:rPr>
      </w:pPr>
      <w:r>
        <w:rPr>
          <w:sz w:val="20"/>
          <w:szCs w:val="20"/>
        </w:rPr>
        <w:br w:type="page"/>
      </w:r>
    </w:p>
    <w:p w:rsidR="007D4982" w:rsidRPr="00621D8A" w:rsidRDefault="007D4982" w:rsidP="007D4982">
      <w:pPr>
        <w:ind w:left="5670"/>
        <w:rPr>
          <w:sz w:val="20"/>
          <w:szCs w:val="20"/>
        </w:rPr>
      </w:pPr>
      <w:r w:rsidRPr="00621D8A">
        <w:rPr>
          <w:sz w:val="20"/>
          <w:szCs w:val="20"/>
        </w:rPr>
        <w:lastRenderedPageBreak/>
        <w:t>Приложение № 1</w:t>
      </w:r>
    </w:p>
    <w:p w:rsidR="007D4982" w:rsidRDefault="007D4982" w:rsidP="007D4982">
      <w:pPr>
        <w:ind w:left="5670"/>
        <w:rPr>
          <w:sz w:val="20"/>
          <w:szCs w:val="20"/>
        </w:rPr>
      </w:pPr>
      <w:r w:rsidRPr="00621D8A">
        <w:rPr>
          <w:sz w:val="20"/>
          <w:szCs w:val="20"/>
        </w:rPr>
        <w:t xml:space="preserve">к Договору аренды недвижимого имущества, находящегося в хозяйственном ведении </w:t>
      </w:r>
    </w:p>
    <w:p w:rsidR="007D4982" w:rsidRPr="00621D8A" w:rsidRDefault="007D4982" w:rsidP="007D4982">
      <w:pPr>
        <w:ind w:left="5670"/>
        <w:rPr>
          <w:sz w:val="20"/>
          <w:szCs w:val="20"/>
        </w:rPr>
      </w:pPr>
      <w:r w:rsidRPr="00621D8A">
        <w:rPr>
          <w:sz w:val="20"/>
          <w:szCs w:val="20"/>
        </w:rPr>
        <w:t>ГУПГС «СМП»</w:t>
      </w:r>
    </w:p>
    <w:p w:rsidR="007D4982" w:rsidRPr="00621D8A" w:rsidRDefault="007D4982" w:rsidP="007D4982">
      <w:pPr>
        <w:ind w:left="5670"/>
        <w:rPr>
          <w:sz w:val="20"/>
          <w:szCs w:val="20"/>
        </w:rPr>
      </w:pPr>
      <w:r w:rsidRPr="00621D8A">
        <w:rPr>
          <w:sz w:val="20"/>
          <w:szCs w:val="20"/>
        </w:rPr>
        <w:t xml:space="preserve">№ </w:t>
      </w:r>
      <w:r w:rsidRPr="00621D8A">
        <w:rPr>
          <w:noProof/>
          <w:sz w:val="20"/>
          <w:szCs w:val="20"/>
        </w:rPr>
        <w:t>______/_______</w:t>
      </w:r>
      <w:r>
        <w:rPr>
          <w:noProof/>
          <w:sz w:val="20"/>
          <w:szCs w:val="20"/>
        </w:rPr>
        <w:t xml:space="preserve"> </w:t>
      </w:r>
      <w:r w:rsidRPr="00621D8A">
        <w:rPr>
          <w:sz w:val="20"/>
          <w:szCs w:val="20"/>
        </w:rPr>
        <w:t>от «___» ________  20</w:t>
      </w:r>
      <w:r>
        <w:rPr>
          <w:sz w:val="20"/>
          <w:szCs w:val="20"/>
        </w:rPr>
        <w:t>22</w:t>
      </w:r>
      <w:r w:rsidRPr="00621D8A">
        <w:rPr>
          <w:sz w:val="20"/>
          <w:szCs w:val="20"/>
        </w:rPr>
        <w:t xml:space="preserve"> г.</w:t>
      </w:r>
    </w:p>
    <w:p w:rsidR="007D4982" w:rsidRPr="00621D8A" w:rsidRDefault="007D4982" w:rsidP="007D4982">
      <w:pPr>
        <w:pStyle w:val="4"/>
        <w:spacing w:before="0" w:after="0"/>
        <w:jc w:val="center"/>
        <w:rPr>
          <w:sz w:val="20"/>
          <w:szCs w:val="20"/>
        </w:rPr>
      </w:pPr>
    </w:p>
    <w:p w:rsidR="007D4982" w:rsidRPr="00621D8A" w:rsidRDefault="007D4982" w:rsidP="007D4982">
      <w:pPr>
        <w:rPr>
          <w:sz w:val="20"/>
          <w:szCs w:val="20"/>
        </w:rPr>
      </w:pPr>
    </w:p>
    <w:p w:rsidR="007D4982" w:rsidRPr="00621D8A" w:rsidRDefault="007D4982" w:rsidP="007D4982">
      <w:pPr>
        <w:pStyle w:val="4"/>
        <w:spacing w:before="0" w:after="0"/>
        <w:jc w:val="center"/>
        <w:rPr>
          <w:sz w:val="20"/>
          <w:szCs w:val="20"/>
        </w:rPr>
      </w:pPr>
      <w:r w:rsidRPr="00621D8A">
        <w:rPr>
          <w:sz w:val="20"/>
          <w:szCs w:val="20"/>
        </w:rPr>
        <w:t>А  К  Т</w:t>
      </w:r>
    </w:p>
    <w:p w:rsidR="007D4982" w:rsidRPr="00621D8A" w:rsidRDefault="007D4982" w:rsidP="007D4982">
      <w:pPr>
        <w:pStyle w:val="ConsPlusNonformat"/>
        <w:suppressAutoHyphens/>
        <w:ind w:right="-1" w:firstLine="709"/>
        <w:jc w:val="center"/>
        <w:rPr>
          <w:rFonts w:ascii="Times New Roman" w:hAnsi="Times New Roman" w:cs="Times New Roman"/>
          <w:b/>
          <w:noProof/>
        </w:rPr>
      </w:pPr>
      <w:r w:rsidRPr="00621D8A">
        <w:rPr>
          <w:rFonts w:ascii="Times New Roman" w:hAnsi="Times New Roman" w:cs="Times New Roman"/>
          <w:b/>
        </w:rPr>
        <w:t>приема-передачи  недвижимого  имущества (Объекта аренды)</w:t>
      </w:r>
    </w:p>
    <w:p w:rsidR="007D4982" w:rsidRPr="00621D8A" w:rsidRDefault="007D4982" w:rsidP="007D4982">
      <w:pPr>
        <w:pStyle w:val="ConsPlusNonformat"/>
        <w:suppressAutoHyphens/>
        <w:ind w:right="-1" w:firstLine="709"/>
        <w:jc w:val="center"/>
        <w:rPr>
          <w:rFonts w:ascii="Times New Roman" w:hAnsi="Times New Roman" w:cs="Times New Roman"/>
          <w:b/>
          <w:noProof/>
        </w:rPr>
      </w:pPr>
    </w:p>
    <w:p w:rsidR="007D4982" w:rsidRPr="00621D8A" w:rsidRDefault="007D4982" w:rsidP="007D4982">
      <w:pPr>
        <w:ind w:right="-1"/>
        <w:jc w:val="center"/>
        <w:rPr>
          <w:sz w:val="20"/>
          <w:szCs w:val="20"/>
        </w:rPr>
      </w:pPr>
      <w:r w:rsidRPr="00621D8A">
        <w:rPr>
          <w:sz w:val="20"/>
          <w:szCs w:val="20"/>
        </w:rPr>
        <w:t>« ____» _________ 20</w:t>
      </w:r>
      <w:r>
        <w:rPr>
          <w:sz w:val="20"/>
          <w:szCs w:val="20"/>
        </w:rPr>
        <w:t>22</w:t>
      </w:r>
      <w:r w:rsidRPr="00621D8A">
        <w:rPr>
          <w:sz w:val="20"/>
          <w:szCs w:val="20"/>
        </w:rPr>
        <w:t>г.</w:t>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t>г. Севастополь</w:t>
      </w:r>
    </w:p>
    <w:p w:rsidR="007D4982" w:rsidRPr="00621D8A" w:rsidRDefault="007D4982" w:rsidP="007D4982">
      <w:pPr>
        <w:pStyle w:val="a6"/>
        <w:suppressAutoHyphens/>
        <w:spacing w:after="0"/>
        <w:ind w:left="0" w:firstLine="709"/>
        <w:jc w:val="both"/>
        <w:rPr>
          <w:b/>
          <w:sz w:val="20"/>
          <w:szCs w:val="20"/>
        </w:rPr>
      </w:pPr>
    </w:p>
    <w:p w:rsidR="007D4982" w:rsidRPr="00621D8A" w:rsidRDefault="007D4982" w:rsidP="007D4982">
      <w:pPr>
        <w:pStyle w:val="a6"/>
        <w:suppressAutoHyphens/>
        <w:spacing w:after="0"/>
        <w:ind w:left="0" w:firstLine="709"/>
        <w:jc w:val="both"/>
        <w:rPr>
          <w:sz w:val="20"/>
          <w:szCs w:val="20"/>
        </w:rPr>
      </w:pPr>
      <w:r w:rsidRPr="00621D8A">
        <w:rPr>
          <w:b/>
          <w:sz w:val="20"/>
          <w:szCs w:val="20"/>
        </w:rPr>
        <w:t xml:space="preserve">_________________________________________- (______                       ) – </w:t>
      </w:r>
      <w:r w:rsidRPr="00621D8A">
        <w:rPr>
          <w:sz w:val="20"/>
          <w:szCs w:val="20"/>
        </w:rPr>
        <w:t xml:space="preserve">далее </w:t>
      </w:r>
      <w:r w:rsidRPr="00621D8A">
        <w:rPr>
          <w:b/>
          <w:sz w:val="20"/>
          <w:szCs w:val="20"/>
        </w:rPr>
        <w:t>"Арендатор"</w:t>
      </w:r>
      <w:r w:rsidRPr="00621D8A">
        <w:rPr>
          <w:sz w:val="20"/>
          <w:szCs w:val="20"/>
        </w:rPr>
        <w:t>, в лице __________________________________, действующего на основании Устава</w:t>
      </w:r>
      <w:r w:rsidRPr="00621D8A">
        <w:rPr>
          <w:bCs/>
          <w:sz w:val="20"/>
          <w:szCs w:val="20"/>
        </w:rPr>
        <w:t xml:space="preserve">, </w:t>
      </w:r>
      <w:r w:rsidRPr="00621D8A">
        <w:rPr>
          <w:bCs/>
          <w:spacing w:val="-4"/>
          <w:sz w:val="20"/>
          <w:szCs w:val="20"/>
        </w:rPr>
        <w:t>с одной стороны</w:t>
      </w:r>
      <w:r w:rsidRPr="00621D8A">
        <w:rPr>
          <w:sz w:val="20"/>
          <w:szCs w:val="20"/>
        </w:rPr>
        <w:t xml:space="preserve">, и </w:t>
      </w:r>
    </w:p>
    <w:p w:rsidR="007D4982" w:rsidRPr="00621D8A" w:rsidRDefault="007D4982" w:rsidP="007D4982">
      <w:pPr>
        <w:pStyle w:val="a6"/>
        <w:suppressAutoHyphens/>
        <w:spacing w:after="0"/>
        <w:ind w:left="0" w:firstLine="709"/>
        <w:jc w:val="both"/>
        <w:rPr>
          <w:sz w:val="20"/>
          <w:szCs w:val="20"/>
        </w:rPr>
      </w:pPr>
      <w:r w:rsidRPr="00621D8A">
        <w:rPr>
          <w:b/>
          <w:sz w:val="20"/>
          <w:szCs w:val="20"/>
        </w:rPr>
        <w:t>Государственное унитарное предприятие города Севастополя «Севастопольский морской порт» (ГУПГС «СМП»)</w:t>
      </w:r>
      <w:r w:rsidRPr="00621D8A">
        <w:rPr>
          <w:b/>
          <w:bCs/>
          <w:sz w:val="20"/>
          <w:szCs w:val="20"/>
        </w:rPr>
        <w:t xml:space="preserve"> - </w:t>
      </w:r>
      <w:r w:rsidRPr="00621D8A">
        <w:rPr>
          <w:bCs/>
          <w:sz w:val="20"/>
          <w:szCs w:val="20"/>
        </w:rPr>
        <w:t xml:space="preserve">далее </w:t>
      </w:r>
      <w:r w:rsidRPr="00621D8A">
        <w:rPr>
          <w:b/>
          <w:sz w:val="20"/>
          <w:szCs w:val="20"/>
        </w:rPr>
        <w:t>"Арендодатель"</w:t>
      </w:r>
      <w:r w:rsidRPr="00621D8A">
        <w:rPr>
          <w:bCs/>
          <w:sz w:val="20"/>
          <w:szCs w:val="20"/>
        </w:rPr>
        <w:t xml:space="preserve">, в лице генерального директора Баранова Юрия Алексеевича, действующего на основании Устава, </w:t>
      </w:r>
      <w:r w:rsidRPr="00621D8A">
        <w:rPr>
          <w:sz w:val="20"/>
          <w:szCs w:val="20"/>
        </w:rPr>
        <w:t>с другой стороны, совместно именуемые «Стороны», заключили настоящий Акт о нижеследующем:</w:t>
      </w:r>
    </w:p>
    <w:p w:rsidR="007D4982" w:rsidRPr="00621D8A" w:rsidRDefault="007D4982" w:rsidP="007D4982">
      <w:pPr>
        <w:pStyle w:val="ConsPlusNonformat"/>
        <w:suppressAutoHyphens/>
        <w:ind w:right="-1" w:firstLine="709"/>
        <w:jc w:val="both"/>
        <w:rPr>
          <w:rFonts w:ascii="Times New Roman" w:hAnsi="Times New Roman" w:cs="Times New Roman"/>
        </w:rPr>
      </w:pPr>
      <w:r w:rsidRPr="00621D8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w:t>
      </w:r>
    </w:p>
    <w:p w:rsidR="007D4982" w:rsidRDefault="007D4982" w:rsidP="007D4982">
      <w:pPr>
        <w:pStyle w:val="ConsPlusNonformat"/>
        <w:suppressAutoHyphens/>
        <w:ind w:right="-1" w:firstLine="709"/>
        <w:jc w:val="both"/>
        <w:rPr>
          <w:rFonts w:ascii="Times New Roman" w:hAnsi="Times New Roman" w:cs="Times New Roman"/>
          <w:spacing w:val="-4"/>
        </w:rPr>
      </w:pPr>
      <w:r>
        <w:rPr>
          <w:rFonts w:ascii="Times New Roman" w:hAnsi="Times New Roman" w:cs="Times New Roman"/>
          <w:spacing w:val="-4"/>
        </w:rPr>
        <w:t>П</w:t>
      </w:r>
      <w:r w:rsidRPr="00621D8A">
        <w:rPr>
          <w:rFonts w:ascii="Times New Roman" w:hAnsi="Times New Roman" w:cs="Times New Roman"/>
          <w:spacing w:val="-4"/>
        </w:rPr>
        <w:t>лавучий</w:t>
      </w:r>
      <w:r>
        <w:rPr>
          <w:rFonts w:ascii="Times New Roman" w:hAnsi="Times New Roman" w:cs="Times New Roman"/>
          <w:spacing w:val="-4"/>
        </w:rPr>
        <w:t xml:space="preserve"> причал № </w:t>
      </w:r>
      <w:r w:rsidRPr="000E167C">
        <w:rPr>
          <w:rFonts w:ascii="Times New Roman" w:hAnsi="Times New Roman" w:cs="Times New Roman"/>
          <w:spacing w:val="-4"/>
        </w:rPr>
        <w:t>ПП -</w:t>
      </w:r>
      <w:r>
        <w:rPr>
          <w:rFonts w:ascii="Times New Roman" w:hAnsi="Times New Roman" w:cs="Times New Roman"/>
          <w:spacing w:val="-4"/>
        </w:rPr>
        <w:t xml:space="preserve"> 55</w:t>
      </w:r>
      <w:r w:rsidRPr="00621D8A">
        <w:rPr>
          <w:rFonts w:ascii="Times New Roman" w:hAnsi="Times New Roman" w:cs="Times New Roman"/>
          <w:spacing w:val="-4"/>
        </w:rPr>
        <w:t>, инвентарный номер 00-00</w:t>
      </w:r>
      <w:r>
        <w:rPr>
          <w:rFonts w:ascii="Times New Roman" w:hAnsi="Times New Roman" w:cs="Times New Roman"/>
          <w:spacing w:val="-4"/>
        </w:rPr>
        <w:t>0150</w:t>
      </w:r>
      <w:r w:rsidRPr="00621D8A">
        <w:rPr>
          <w:rFonts w:ascii="Times New Roman" w:hAnsi="Times New Roman" w:cs="Times New Roman"/>
          <w:spacing w:val="-4"/>
        </w:rPr>
        <w:t xml:space="preserve">, расположенный по адресу: </w:t>
      </w:r>
      <w:r>
        <w:rPr>
          <w:rFonts w:ascii="Times New Roman" w:hAnsi="Times New Roman" w:cs="Times New Roman"/>
          <w:spacing w:val="-4"/>
        </w:rPr>
        <w:t xml:space="preserve"> </w:t>
      </w:r>
      <w:r w:rsidRPr="00621D8A">
        <w:rPr>
          <w:rFonts w:ascii="Times New Roman" w:hAnsi="Times New Roman" w:cs="Times New Roman"/>
          <w:spacing w:val="-4"/>
        </w:rPr>
        <w:t xml:space="preserve">г. Севастополь, </w:t>
      </w:r>
      <w:r>
        <w:rPr>
          <w:rFonts w:ascii="Times New Roman" w:hAnsi="Times New Roman" w:cs="Times New Roman"/>
          <w:spacing w:val="-4"/>
        </w:rPr>
        <w:t xml:space="preserve">г. </w:t>
      </w:r>
      <w:proofErr w:type="spellStart"/>
      <w:r>
        <w:rPr>
          <w:rFonts w:ascii="Times New Roman" w:hAnsi="Times New Roman" w:cs="Times New Roman"/>
          <w:spacing w:val="-4"/>
        </w:rPr>
        <w:t>Инкерман</w:t>
      </w:r>
      <w:proofErr w:type="spellEnd"/>
      <w:r>
        <w:rPr>
          <w:rFonts w:ascii="Times New Roman" w:hAnsi="Times New Roman" w:cs="Times New Roman"/>
          <w:spacing w:val="-4"/>
        </w:rPr>
        <w:t xml:space="preserve">, Южный берег реки Черной, ул. </w:t>
      </w:r>
      <w:proofErr w:type="gramStart"/>
      <w:r>
        <w:rPr>
          <w:rFonts w:ascii="Times New Roman" w:hAnsi="Times New Roman" w:cs="Times New Roman"/>
          <w:spacing w:val="-4"/>
        </w:rPr>
        <w:t>Ангарская</w:t>
      </w:r>
      <w:proofErr w:type="gramEnd"/>
      <w:r>
        <w:rPr>
          <w:rFonts w:ascii="Times New Roman" w:hAnsi="Times New Roman" w:cs="Times New Roman"/>
          <w:spacing w:val="-4"/>
        </w:rPr>
        <w:t xml:space="preserve">, </w:t>
      </w:r>
      <w:r w:rsidRPr="00621D8A">
        <w:rPr>
          <w:rFonts w:ascii="Times New Roman" w:hAnsi="Times New Roman" w:cs="Times New Roman"/>
          <w:spacing w:val="-4"/>
        </w:rPr>
        <w:t>4</w:t>
      </w:r>
      <w:r>
        <w:rPr>
          <w:rFonts w:ascii="Times New Roman" w:hAnsi="Times New Roman" w:cs="Times New Roman"/>
          <w:spacing w:val="-4"/>
        </w:rPr>
        <w:t>.</w:t>
      </w:r>
    </w:p>
    <w:p w:rsidR="007D4982" w:rsidRPr="00621D8A" w:rsidRDefault="007D4982" w:rsidP="007D4982">
      <w:pPr>
        <w:pStyle w:val="ConsPlusNonformat"/>
        <w:suppressAutoHyphens/>
        <w:ind w:right="-1" w:firstLine="709"/>
        <w:jc w:val="both"/>
        <w:rPr>
          <w:rFonts w:ascii="Times New Roman" w:hAnsi="Times New Roman" w:cs="Times New Roman"/>
        </w:rPr>
      </w:pPr>
      <w:r>
        <w:rPr>
          <w:rFonts w:ascii="Times New Roman" w:hAnsi="Times New Roman" w:cs="Times New Roman"/>
          <w:spacing w:val="-4"/>
        </w:rPr>
        <w:t xml:space="preserve"> </w:t>
      </w:r>
    </w:p>
    <w:p w:rsidR="007D4982" w:rsidRPr="00621D8A" w:rsidRDefault="007D4982" w:rsidP="007D4982">
      <w:pPr>
        <w:pStyle w:val="ConsPlusNonformat"/>
        <w:suppressAutoHyphens/>
        <w:ind w:right="-1" w:firstLine="709"/>
        <w:jc w:val="both"/>
        <w:rPr>
          <w:rFonts w:ascii="Times New Roman" w:hAnsi="Times New Roman" w:cs="Times New Roman"/>
          <w:strike/>
          <w:noProof/>
        </w:rPr>
      </w:pPr>
      <w:r w:rsidRPr="00621D8A">
        <w:rPr>
          <w:rFonts w:ascii="Times New Roman" w:hAnsi="Times New Roman" w:cs="Times New Roman"/>
        </w:rPr>
        <w:t>Арендодатель передает, а Арендатор принимает техническую документацию:</w:t>
      </w:r>
    </w:p>
    <w:p w:rsidR="007D4982" w:rsidRPr="00621D8A" w:rsidRDefault="007D4982" w:rsidP="007D4982">
      <w:pPr>
        <w:pStyle w:val="ConsPlusNonformat"/>
        <w:numPr>
          <w:ilvl w:val="0"/>
          <w:numId w:val="43"/>
        </w:numPr>
        <w:suppressAutoHyphens/>
        <w:ind w:right="-1"/>
        <w:jc w:val="both"/>
        <w:rPr>
          <w:rFonts w:ascii="Times New Roman" w:hAnsi="Times New Roman" w:cs="Times New Roman"/>
          <w:noProof/>
        </w:rPr>
      </w:pPr>
      <w:r w:rsidRPr="00621D8A">
        <w:rPr>
          <w:rFonts w:ascii="Times New Roman" w:hAnsi="Times New Roman" w:cs="Times New Roman"/>
          <w:noProof/>
        </w:rPr>
        <w:t xml:space="preserve">Паспорт </w:t>
      </w:r>
      <w:r w:rsidRPr="00621D8A">
        <w:rPr>
          <w:rFonts w:ascii="Times New Roman" w:hAnsi="Times New Roman" w:cs="Times New Roman"/>
          <w:spacing w:val="-4"/>
        </w:rPr>
        <w:t>плавуч</w:t>
      </w:r>
      <w:r>
        <w:rPr>
          <w:rFonts w:ascii="Times New Roman" w:hAnsi="Times New Roman" w:cs="Times New Roman"/>
          <w:spacing w:val="-4"/>
        </w:rPr>
        <w:t xml:space="preserve">его  причала № </w:t>
      </w:r>
      <w:r w:rsidRPr="000E167C">
        <w:rPr>
          <w:rFonts w:ascii="Times New Roman" w:hAnsi="Times New Roman" w:cs="Times New Roman"/>
          <w:spacing w:val="-4"/>
        </w:rPr>
        <w:t>ПП -</w:t>
      </w:r>
      <w:r>
        <w:rPr>
          <w:rFonts w:ascii="Times New Roman" w:hAnsi="Times New Roman" w:cs="Times New Roman"/>
          <w:spacing w:val="-4"/>
        </w:rPr>
        <w:t xml:space="preserve"> 55</w:t>
      </w:r>
      <w:r w:rsidRPr="00621D8A">
        <w:rPr>
          <w:rFonts w:ascii="Times New Roman" w:hAnsi="Times New Roman" w:cs="Times New Roman"/>
          <w:noProof/>
        </w:rPr>
        <w:t xml:space="preserve"> (20</w:t>
      </w:r>
      <w:r>
        <w:rPr>
          <w:rFonts w:ascii="Times New Roman" w:hAnsi="Times New Roman" w:cs="Times New Roman"/>
          <w:noProof/>
        </w:rPr>
        <w:t>18</w:t>
      </w:r>
      <w:r w:rsidRPr="00621D8A">
        <w:rPr>
          <w:rFonts w:ascii="Times New Roman" w:hAnsi="Times New Roman" w:cs="Times New Roman"/>
          <w:noProof/>
        </w:rPr>
        <w:t>г., оригинал);</w:t>
      </w:r>
    </w:p>
    <w:p w:rsidR="007D4982" w:rsidRDefault="007D4982" w:rsidP="007D4982">
      <w:pPr>
        <w:pStyle w:val="ConsPlusNonformat"/>
        <w:numPr>
          <w:ilvl w:val="0"/>
          <w:numId w:val="43"/>
        </w:numPr>
        <w:suppressAutoHyphens/>
        <w:ind w:right="-1"/>
        <w:jc w:val="both"/>
        <w:rPr>
          <w:rFonts w:ascii="Times New Roman" w:hAnsi="Times New Roman" w:cs="Times New Roman"/>
          <w:noProof/>
        </w:rPr>
      </w:pPr>
      <w:r w:rsidRPr="00621D8A">
        <w:rPr>
          <w:rFonts w:ascii="Times New Roman" w:hAnsi="Times New Roman" w:cs="Times New Roman"/>
          <w:noProof/>
        </w:rPr>
        <w:t xml:space="preserve">-Пополняемая часть Паспорта </w:t>
      </w:r>
      <w:r w:rsidRPr="00621D8A">
        <w:rPr>
          <w:rFonts w:ascii="Times New Roman" w:hAnsi="Times New Roman" w:cs="Times New Roman"/>
          <w:spacing w:val="-4"/>
        </w:rPr>
        <w:t>плавуч</w:t>
      </w:r>
      <w:r>
        <w:rPr>
          <w:rFonts w:ascii="Times New Roman" w:hAnsi="Times New Roman" w:cs="Times New Roman"/>
          <w:spacing w:val="-4"/>
        </w:rPr>
        <w:t xml:space="preserve">его  причала № </w:t>
      </w:r>
      <w:r w:rsidRPr="000E167C">
        <w:rPr>
          <w:rFonts w:ascii="Times New Roman" w:hAnsi="Times New Roman" w:cs="Times New Roman"/>
          <w:spacing w:val="-4"/>
        </w:rPr>
        <w:t>ПП -</w:t>
      </w:r>
      <w:r>
        <w:rPr>
          <w:rFonts w:ascii="Times New Roman" w:hAnsi="Times New Roman" w:cs="Times New Roman"/>
          <w:spacing w:val="-4"/>
        </w:rPr>
        <w:t xml:space="preserve"> 55</w:t>
      </w:r>
      <w:r w:rsidRPr="00621D8A">
        <w:rPr>
          <w:rFonts w:ascii="Times New Roman" w:hAnsi="Times New Roman" w:cs="Times New Roman"/>
          <w:noProof/>
        </w:rPr>
        <w:t xml:space="preserve">: Акт освидетельсьвования </w:t>
      </w:r>
      <w:r>
        <w:rPr>
          <w:rFonts w:ascii="Times New Roman" w:hAnsi="Times New Roman" w:cs="Times New Roman"/>
          <w:noProof/>
        </w:rPr>
        <w:t xml:space="preserve">портового </w:t>
      </w:r>
    </w:p>
    <w:p w:rsidR="007D4982" w:rsidRDefault="007D4982" w:rsidP="007D4982">
      <w:pPr>
        <w:pStyle w:val="ConsPlusNonformat"/>
        <w:suppressAutoHyphens/>
        <w:ind w:right="-1"/>
        <w:jc w:val="both"/>
        <w:rPr>
          <w:rFonts w:ascii="Times New Roman" w:hAnsi="Times New Roman" w:cs="Times New Roman"/>
          <w:noProof/>
        </w:rPr>
      </w:pPr>
      <w:r w:rsidRPr="00621D8A">
        <w:rPr>
          <w:rFonts w:ascii="Times New Roman" w:hAnsi="Times New Roman" w:cs="Times New Roman"/>
          <w:noProof/>
        </w:rPr>
        <w:t xml:space="preserve">гидротехнического сооружения от </w:t>
      </w:r>
      <w:r>
        <w:rPr>
          <w:rFonts w:ascii="Times New Roman" w:hAnsi="Times New Roman" w:cs="Times New Roman"/>
          <w:noProof/>
        </w:rPr>
        <w:t>30</w:t>
      </w:r>
      <w:r w:rsidRPr="00621D8A">
        <w:rPr>
          <w:rFonts w:ascii="Times New Roman" w:hAnsi="Times New Roman" w:cs="Times New Roman"/>
          <w:noProof/>
        </w:rPr>
        <w:t>.0</w:t>
      </w:r>
      <w:r>
        <w:rPr>
          <w:rFonts w:ascii="Times New Roman" w:hAnsi="Times New Roman" w:cs="Times New Roman"/>
          <w:noProof/>
        </w:rPr>
        <w:t>7</w:t>
      </w:r>
      <w:r w:rsidRPr="00621D8A">
        <w:rPr>
          <w:rFonts w:ascii="Times New Roman" w:hAnsi="Times New Roman" w:cs="Times New Roman"/>
          <w:noProof/>
        </w:rPr>
        <w:t>.201</w:t>
      </w:r>
      <w:r>
        <w:rPr>
          <w:rFonts w:ascii="Times New Roman" w:hAnsi="Times New Roman" w:cs="Times New Roman"/>
          <w:noProof/>
        </w:rPr>
        <w:t>8</w:t>
      </w:r>
      <w:r w:rsidRPr="00621D8A">
        <w:rPr>
          <w:rFonts w:ascii="Times New Roman" w:hAnsi="Times New Roman" w:cs="Times New Roman"/>
          <w:noProof/>
        </w:rPr>
        <w:t>г.</w:t>
      </w:r>
      <w:r>
        <w:rPr>
          <w:rFonts w:ascii="Times New Roman" w:hAnsi="Times New Roman" w:cs="Times New Roman"/>
          <w:noProof/>
        </w:rPr>
        <w:t xml:space="preserve"> </w:t>
      </w:r>
      <w:r w:rsidRPr="000E167C">
        <w:rPr>
          <w:rFonts w:ascii="Times New Roman" w:hAnsi="Times New Roman" w:cs="Times New Roman"/>
          <w:noProof/>
        </w:rPr>
        <w:t>с приложениями:</w:t>
      </w:r>
      <w:r w:rsidRPr="00621D8A">
        <w:rPr>
          <w:rFonts w:ascii="Times New Roman" w:hAnsi="Times New Roman" w:cs="Times New Roman"/>
          <w:noProof/>
        </w:rPr>
        <w:t xml:space="preserve"> </w:t>
      </w:r>
    </w:p>
    <w:p w:rsidR="007D4982" w:rsidRPr="00621D8A" w:rsidRDefault="007D4982" w:rsidP="007D4982">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          - </w:t>
      </w:r>
      <w:r w:rsidRPr="00621D8A">
        <w:rPr>
          <w:rFonts w:ascii="Times New Roman" w:hAnsi="Times New Roman" w:cs="Times New Roman"/>
          <w:noProof/>
        </w:rPr>
        <w:t>Извещение</w:t>
      </w:r>
      <w:r>
        <w:rPr>
          <w:rFonts w:ascii="Times New Roman" w:hAnsi="Times New Roman" w:cs="Times New Roman"/>
          <w:noProof/>
        </w:rPr>
        <w:t xml:space="preserve"> № 1 о необходимости выполнения ремонтных работ,</w:t>
      </w:r>
      <w:r w:rsidRPr="00621D8A">
        <w:rPr>
          <w:rFonts w:ascii="Times New Roman" w:hAnsi="Times New Roman" w:cs="Times New Roman"/>
          <w:noProof/>
        </w:rPr>
        <w:t xml:space="preserve"> Заключение о техническом состоянии сооружения (оригиналы)</w:t>
      </w:r>
      <w:r>
        <w:rPr>
          <w:rFonts w:ascii="Times New Roman" w:hAnsi="Times New Roman" w:cs="Times New Roman"/>
          <w:noProof/>
        </w:rPr>
        <w:t>;</w:t>
      </w:r>
    </w:p>
    <w:p w:rsidR="007D4982" w:rsidRPr="000E167C" w:rsidRDefault="007D4982" w:rsidP="007D4982">
      <w:pPr>
        <w:pStyle w:val="a6"/>
        <w:numPr>
          <w:ilvl w:val="0"/>
          <w:numId w:val="44"/>
        </w:numPr>
        <w:spacing w:after="0"/>
        <w:ind w:left="0" w:firstLine="1134"/>
        <w:jc w:val="both"/>
        <w:rPr>
          <w:sz w:val="20"/>
          <w:szCs w:val="20"/>
        </w:rPr>
      </w:pPr>
      <w:r w:rsidRPr="000E167C">
        <w:rPr>
          <w:noProof/>
          <w:sz w:val="20"/>
          <w:szCs w:val="20"/>
        </w:rPr>
        <w:t xml:space="preserve">Технический отчет «Комплексное обследование гидротехнического сооружения с целью освидетельствования. </w:t>
      </w:r>
      <w:r w:rsidRPr="000E167C">
        <w:rPr>
          <w:spacing w:val="-4"/>
          <w:sz w:val="20"/>
          <w:szCs w:val="20"/>
        </w:rPr>
        <w:t>Плавучий причал № ПП - 55</w:t>
      </w:r>
      <w:r w:rsidRPr="000E167C">
        <w:rPr>
          <w:noProof/>
          <w:sz w:val="20"/>
          <w:szCs w:val="20"/>
        </w:rPr>
        <w:t>» (2018г., оригинал).</w:t>
      </w:r>
    </w:p>
    <w:p w:rsidR="007D4982" w:rsidRPr="000E167C" w:rsidRDefault="007D4982" w:rsidP="007D4982">
      <w:pPr>
        <w:pStyle w:val="a6"/>
        <w:numPr>
          <w:ilvl w:val="0"/>
          <w:numId w:val="44"/>
        </w:numPr>
        <w:spacing w:after="0"/>
        <w:ind w:left="0" w:firstLine="1134"/>
        <w:jc w:val="both"/>
        <w:rPr>
          <w:sz w:val="20"/>
          <w:szCs w:val="20"/>
        </w:rPr>
      </w:pPr>
      <w:r w:rsidRPr="000E167C">
        <w:rPr>
          <w:sz w:val="20"/>
          <w:szCs w:val="20"/>
        </w:rPr>
        <w:t xml:space="preserve">Справочник допускаемых нагрузок на причалы ГУПГС «СМП» в части касающегося </w:t>
      </w:r>
      <w:r w:rsidRPr="000E167C">
        <w:rPr>
          <w:spacing w:val="-4"/>
          <w:sz w:val="20"/>
          <w:szCs w:val="20"/>
        </w:rPr>
        <w:t>плавучего причал № ПП - 55</w:t>
      </w:r>
      <w:r w:rsidRPr="000E167C">
        <w:rPr>
          <w:noProof/>
          <w:sz w:val="20"/>
          <w:szCs w:val="20"/>
        </w:rPr>
        <w:t xml:space="preserve"> (от 2022 г., ксерокопия).</w:t>
      </w:r>
    </w:p>
    <w:p w:rsidR="007D4982" w:rsidRDefault="007D4982" w:rsidP="007D4982">
      <w:pPr>
        <w:pStyle w:val="a6"/>
        <w:spacing w:after="0"/>
        <w:ind w:left="0" w:firstLine="709"/>
        <w:jc w:val="both"/>
        <w:rPr>
          <w:sz w:val="20"/>
          <w:szCs w:val="20"/>
        </w:rPr>
      </w:pPr>
    </w:p>
    <w:p w:rsidR="007D4982" w:rsidRPr="00621D8A" w:rsidRDefault="007D4982" w:rsidP="007D4982">
      <w:pPr>
        <w:pStyle w:val="a6"/>
        <w:spacing w:after="0"/>
        <w:ind w:left="0" w:firstLine="709"/>
        <w:jc w:val="both"/>
        <w:rPr>
          <w:sz w:val="20"/>
          <w:szCs w:val="20"/>
        </w:rPr>
      </w:pPr>
      <w:r w:rsidRPr="00621D8A">
        <w:rPr>
          <w:sz w:val="20"/>
          <w:szCs w:val="20"/>
        </w:rPr>
        <w:t>Передача вышеуказанного имущества проводится согласно Договору № ______/_____ от  «___» ___ 20</w:t>
      </w:r>
      <w:r>
        <w:rPr>
          <w:sz w:val="20"/>
          <w:szCs w:val="20"/>
        </w:rPr>
        <w:t>22</w:t>
      </w:r>
      <w:r w:rsidRPr="00621D8A">
        <w:rPr>
          <w:sz w:val="20"/>
          <w:szCs w:val="20"/>
        </w:rPr>
        <w:t xml:space="preserve">г. </w:t>
      </w:r>
    </w:p>
    <w:p w:rsidR="007D4982" w:rsidRPr="00621D8A" w:rsidRDefault="007D4982" w:rsidP="007D4982">
      <w:pPr>
        <w:pStyle w:val="a6"/>
        <w:spacing w:after="0"/>
        <w:ind w:left="0" w:firstLine="709"/>
        <w:rPr>
          <w:sz w:val="20"/>
          <w:szCs w:val="20"/>
        </w:rPr>
      </w:pPr>
    </w:p>
    <w:p w:rsidR="007D4982" w:rsidRPr="006329FD" w:rsidRDefault="007D4982" w:rsidP="007D4982">
      <w:pPr>
        <w:ind w:firstLine="709"/>
        <w:jc w:val="both"/>
        <w:rPr>
          <w:b/>
          <w:sz w:val="20"/>
          <w:szCs w:val="20"/>
        </w:rPr>
      </w:pPr>
      <w:r w:rsidRPr="007302DA">
        <w:rPr>
          <w:b/>
          <w:sz w:val="20"/>
          <w:szCs w:val="20"/>
        </w:rPr>
        <w:t>Состояние Объекта аренды на дату подписания настоящего акта неработоспособное, требуется выполнение ремонтных работ согласно Извещению №1 от 30.07.2018г. пополняемой части паспорта ГТС. Арендатор претензий не имеет.</w:t>
      </w:r>
    </w:p>
    <w:p w:rsidR="007D4982" w:rsidRPr="00621D8A" w:rsidRDefault="007D4982" w:rsidP="007D4982">
      <w:pPr>
        <w:ind w:firstLine="709"/>
        <w:rPr>
          <w:sz w:val="20"/>
          <w:szCs w:val="20"/>
        </w:rPr>
      </w:pPr>
    </w:p>
    <w:p w:rsidR="007D4982" w:rsidRPr="00621D8A" w:rsidRDefault="007D4982" w:rsidP="007D4982">
      <w:pPr>
        <w:rPr>
          <w:b/>
          <w:sz w:val="20"/>
          <w:szCs w:val="20"/>
        </w:rPr>
      </w:pPr>
      <w:r w:rsidRPr="00621D8A">
        <w:rPr>
          <w:b/>
          <w:sz w:val="20"/>
          <w:szCs w:val="20"/>
        </w:rPr>
        <w:t xml:space="preserve">Объект </w:t>
      </w:r>
      <w:proofErr w:type="gramStart"/>
      <w:r w:rsidRPr="00621D8A">
        <w:rPr>
          <w:b/>
          <w:sz w:val="20"/>
          <w:szCs w:val="20"/>
        </w:rPr>
        <w:t>передал</w:t>
      </w:r>
      <w:r w:rsidRPr="00621D8A">
        <w:rPr>
          <w:b/>
          <w:sz w:val="20"/>
          <w:szCs w:val="20"/>
        </w:rPr>
        <w:tab/>
      </w:r>
      <w:r w:rsidRPr="00621D8A">
        <w:rPr>
          <w:b/>
          <w:sz w:val="20"/>
          <w:szCs w:val="20"/>
        </w:rPr>
        <w:tab/>
      </w:r>
      <w:r w:rsidRPr="00621D8A">
        <w:rPr>
          <w:b/>
          <w:sz w:val="20"/>
          <w:szCs w:val="20"/>
        </w:rPr>
        <w:tab/>
      </w:r>
      <w:r w:rsidRPr="00621D8A">
        <w:rPr>
          <w:b/>
          <w:sz w:val="20"/>
          <w:szCs w:val="20"/>
        </w:rPr>
        <w:tab/>
      </w:r>
      <w:r w:rsidRPr="00621D8A">
        <w:rPr>
          <w:b/>
          <w:sz w:val="20"/>
          <w:szCs w:val="20"/>
        </w:rPr>
        <w:tab/>
      </w:r>
      <w:r>
        <w:rPr>
          <w:b/>
          <w:sz w:val="20"/>
          <w:szCs w:val="20"/>
        </w:rPr>
        <w:t xml:space="preserve">            </w:t>
      </w:r>
      <w:r w:rsidRPr="00621D8A">
        <w:rPr>
          <w:b/>
          <w:sz w:val="20"/>
          <w:szCs w:val="20"/>
        </w:rPr>
        <w:t>Объект принял</w:t>
      </w:r>
      <w:proofErr w:type="gramEnd"/>
      <w:r w:rsidRPr="00621D8A">
        <w:rPr>
          <w:b/>
          <w:sz w:val="20"/>
          <w:szCs w:val="20"/>
        </w:rPr>
        <w:t xml:space="preserve"> </w:t>
      </w:r>
    </w:p>
    <w:tbl>
      <w:tblPr>
        <w:tblW w:w="9464" w:type="dxa"/>
        <w:tblLook w:val="00A0" w:firstRow="1" w:lastRow="0" w:firstColumn="1" w:lastColumn="0" w:noHBand="0" w:noVBand="0"/>
      </w:tblPr>
      <w:tblGrid>
        <w:gridCol w:w="4928"/>
        <w:gridCol w:w="4536"/>
      </w:tblGrid>
      <w:tr w:rsidR="007D4982" w:rsidRPr="00621D8A" w:rsidTr="00210AB9">
        <w:tc>
          <w:tcPr>
            <w:tcW w:w="4928" w:type="dxa"/>
          </w:tcPr>
          <w:p w:rsidR="007D4982" w:rsidRPr="00621D8A" w:rsidRDefault="007D4982" w:rsidP="00210AB9">
            <w:pPr>
              <w:rPr>
                <w:b/>
                <w:bCs/>
                <w:sz w:val="20"/>
                <w:szCs w:val="20"/>
              </w:rPr>
            </w:pPr>
            <w:r w:rsidRPr="00621D8A">
              <w:rPr>
                <w:b/>
                <w:bCs/>
                <w:sz w:val="20"/>
                <w:szCs w:val="20"/>
              </w:rPr>
              <w:t>Арендодатель:</w:t>
            </w:r>
          </w:p>
          <w:p w:rsidR="007D4982" w:rsidRPr="00621D8A" w:rsidRDefault="007D4982" w:rsidP="00210AB9">
            <w:pPr>
              <w:rPr>
                <w:b/>
                <w:bCs/>
                <w:sz w:val="20"/>
                <w:szCs w:val="20"/>
              </w:rPr>
            </w:pPr>
            <w:r w:rsidRPr="00621D8A">
              <w:rPr>
                <w:b/>
                <w:bCs/>
                <w:sz w:val="20"/>
                <w:szCs w:val="20"/>
              </w:rPr>
              <w:t>ГУПГС  «СМП»</w:t>
            </w:r>
          </w:p>
          <w:p w:rsidR="007D4982" w:rsidRPr="00621D8A" w:rsidRDefault="007D4982" w:rsidP="00210AB9">
            <w:pPr>
              <w:rPr>
                <w:b/>
                <w:bCs/>
                <w:sz w:val="20"/>
                <w:szCs w:val="20"/>
              </w:rPr>
            </w:pPr>
          </w:p>
          <w:p w:rsidR="007D4982" w:rsidRPr="00621D8A" w:rsidRDefault="007D4982" w:rsidP="00210AB9">
            <w:pPr>
              <w:rPr>
                <w:b/>
                <w:bCs/>
                <w:sz w:val="20"/>
                <w:szCs w:val="20"/>
              </w:rPr>
            </w:pPr>
            <w:r w:rsidRPr="00621D8A">
              <w:rPr>
                <w:b/>
                <w:bCs/>
                <w:sz w:val="20"/>
                <w:szCs w:val="20"/>
              </w:rPr>
              <w:t>Генеральный директор</w:t>
            </w:r>
          </w:p>
          <w:p w:rsidR="007D4982" w:rsidRPr="00621D8A" w:rsidRDefault="007D4982" w:rsidP="00210AB9">
            <w:pPr>
              <w:rPr>
                <w:b/>
                <w:bCs/>
                <w:sz w:val="20"/>
                <w:szCs w:val="20"/>
              </w:rPr>
            </w:pPr>
          </w:p>
          <w:p w:rsidR="007D4982" w:rsidRPr="00621D8A" w:rsidRDefault="007D4982" w:rsidP="00210AB9">
            <w:pPr>
              <w:rPr>
                <w:b/>
                <w:bCs/>
                <w:sz w:val="20"/>
                <w:szCs w:val="20"/>
              </w:rPr>
            </w:pPr>
          </w:p>
          <w:p w:rsidR="007D4982" w:rsidRPr="00621D8A" w:rsidRDefault="007D4982" w:rsidP="00210AB9">
            <w:pPr>
              <w:rPr>
                <w:b/>
                <w:bCs/>
                <w:sz w:val="20"/>
                <w:szCs w:val="20"/>
              </w:rPr>
            </w:pPr>
            <w:r w:rsidRPr="00621D8A">
              <w:rPr>
                <w:b/>
                <w:bCs/>
                <w:sz w:val="20"/>
                <w:szCs w:val="20"/>
              </w:rPr>
              <w:t xml:space="preserve">___________________ /Ю.А. Баранов/ </w:t>
            </w:r>
          </w:p>
          <w:p w:rsidR="007D4982" w:rsidRPr="00621D8A" w:rsidRDefault="007D4982" w:rsidP="00210AB9">
            <w:pPr>
              <w:rPr>
                <w:b/>
                <w:bCs/>
                <w:sz w:val="20"/>
                <w:szCs w:val="20"/>
              </w:rPr>
            </w:pPr>
            <w:r w:rsidRPr="00621D8A">
              <w:rPr>
                <w:b/>
                <w:bCs/>
                <w:sz w:val="20"/>
                <w:szCs w:val="20"/>
              </w:rPr>
              <w:t>М.П.</w:t>
            </w:r>
          </w:p>
        </w:tc>
        <w:tc>
          <w:tcPr>
            <w:tcW w:w="4536" w:type="dxa"/>
          </w:tcPr>
          <w:p w:rsidR="007D4982" w:rsidRPr="00621D8A" w:rsidRDefault="007D4982" w:rsidP="00210AB9">
            <w:pPr>
              <w:rPr>
                <w:b/>
                <w:bCs/>
                <w:sz w:val="20"/>
                <w:szCs w:val="20"/>
              </w:rPr>
            </w:pPr>
            <w:r>
              <w:rPr>
                <w:b/>
                <w:bCs/>
                <w:sz w:val="20"/>
                <w:szCs w:val="20"/>
              </w:rPr>
              <w:t xml:space="preserve">             </w:t>
            </w:r>
            <w:r w:rsidRPr="00621D8A">
              <w:rPr>
                <w:b/>
                <w:bCs/>
                <w:sz w:val="20"/>
                <w:szCs w:val="20"/>
              </w:rPr>
              <w:t>Арендатор:</w:t>
            </w:r>
          </w:p>
          <w:p w:rsidR="007D4982" w:rsidRPr="00621D8A" w:rsidRDefault="007D4982" w:rsidP="00210AB9">
            <w:pPr>
              <w:jc w:val="both"/>
              <w:rPr>
                <w:b/>
                <w:bCs/>
                <w:sz w:val="20"/>
                <w:szCs w:val="20"/>
              </w:rPr>
            </w:pPr>
          </w:p>
          <w:p w:rsidR="007D4982" w:rsidRPr="00621D8A" w:rsidRDefault="007D4982" w:rsidP="00210AB9">
            <w:pPr>
              <w:jc w:val="both"/>
              <w:rPr>
                <w:b/>
                <w:bCs/>
                <w:sz w:val="20"/>
                <w:szCs w:val="20"/>
              </w:rPr>
            </w:pPr>
          </w:p>
          <w:p w:rsidR="007D4982" w:rsidRPr="00621D8A" w:rsidRDefault="007D4982" w:rsidP="00210AB9">
            <w:pPr>
              <w:jc w:val="both"/>
              <w:rPr>
                <w:b/>
                <w:bCs/>
                <w:sz w:val="20"/>
                <w:szCs w:val="20"/>
              </w:rPr>
            </w:pPr>
          </w:p>
          <w:p w:rsidR="007D4982" w:rsidRPr="00621D8A" w:rsidRDefault="007D4982" w:rsidP="00210AB9">
            <w:pPr>
              <w:jc w:val="both"/>
              <w:rPr>
                <w:b/>
                <w:bCs/>
                <w:sz w:val="20"/>
                <w:szCs w:val="20"/>
              </w:rPr>
            </w:pPr>
          </w:p>
          <w:p w:rsidR="007D4982" w:rsidRPr="00621D8A" w:rsidRDefault="007D4982" w:rsidP="00210AB9">
            <w:pPr>
              <w:jc w:val="both"/>
              <w:rPr>
                <w:b/>
                <w:bCs/>
                <w:sz w:val="20"/>
                <w:szCs w:val="20"/>
              </w:rPr>
            </w:pPr>
          </w:p>
          <w:p w:rsidR="007D4982" w:rsidRPr="00621D8A" w:rsidRDefault="007D4982" w:rsidP="00210AB9">
            <w:pPr>
              <w:jc w:val="both"/>
              <w:rPr>
                <w:b/>
                <w:bCs/>
                <w:sz w:val="20"/>
                <w:szCs w:val="20"/>
              </w:rPr>
            </w:pPr>
            <w:r>
              <w:rPr>
                <w:b/>
                <w:bCs/>
                <w:sz w:val="20"/>
                <w:szCs w:val="20"/>
              </w:rPr>
              <w:t xml:space="preserve">             </w:t>
            </w:r>
            <w:r w:rsidRPr="00621D8A">
              <w:rPr>
                <w:b/>
                <w:bCs/>
                <w:sz w:val="20"/>
                <w:szCs w:val="20"/>
              </w:rPr>
              <w:t>________________ /                           /</w:t>
            </w:r>
          </w:p>
          <w:p w:rsidR="007D4982" w:rsidRPr="00621D8A" w:rsidRDefault="007D4982" w:rsidP="00210AB9">
            <w:pPr>
              <w:jc w:val="both"/>
              <w:rPr>
                <w:b/>
                <w:bCs/>
                <w:sz w:val="20"/>
                <w:szCs w:val="20"/>
              </w:rPr>
            </w:pPr>
            <w:r>
              <w:rPr>
                <w:b/>
                <w:bCs/>
                <w:sz w:val="20"/>
                <w:szCs w:val="20"/>
              </w:rPr>
              <w:t xml:space="preserve">            </w:t>
            </w:r>
            <w:r w:rsidRPr="00621D8A">
              <w:rPr>
                <w:b/>
                <w:bCs/>
                <w:sz w:val="20"/>
                <w:szCs w:val="20"/>
              </w:rPr>
              <w:t>М.П.</w:t>
            </w:r>
          </w:p>
        </w:tc>
      </w:tr>
    </w:tbl>
    <w:p w:rsidR="007D4982" w:rsidRPr="00621D8A" w:rsidRDefault="007D4982" w:rsidP="007D4982">
      <w:pPr>
        <w:tabs>
          <w:tab w:val="left" w:pos="5103"/>
        </w:tabs>
        <w:ind w:left="5103"/>
        <w:rPr>
          <w:sz w:val="20"/>
          <w:szCs w:val="20"/>
        </w:rPr>
      </w:pPr>
    </w:p>
    <w:p w:rsidR="007D4982" w:rsidRPr="00621D8A" w:rsidRDefault="007D4982" w:rsidP="007D4982">
      <w:pPr>
        <w:tabs>
          <w:tab w:val="left" w:pos="5103"/>
        </w:tabs>
        <w:ind w:left="5103"/>
        <w:rPr>
          <w:sz w:val="20"/>
          <w:szCs w:val="20"/>
        </w:rPr>
      </w:pPr>
    </w:p>
    <w:p w:rsidR="007D4982" w:rsidRPr="00621D8A" w:rsidRDefault="007D4982" w:rsidP="007D4982">
      <w:pPr>
        <w:tabs>
          <w:tab w:val="left" w:pos="5103"/>
        </w:tabs>
        <w:ind w:left="5103"/>
        <w:rPr>
          <w:sz w:val="20"/>
          <w:szCs w:val="20"/>
        </w:rPr>
      </w:pPr>
    </w:p>
    <w:p w:rsidR="007D4982" w:rsidRPr="00621D8A" w:rsidRDefault="007D4982" w:rsidP="007D4982">
      <w:pPr>
        <w:tabs>
          <w:tab w:val="left" w:pos="5103"/>
        </w:tabs>
        <w:ind w:left="5103"/>
        <w:rPr>
          <w:sz w:val="20"/>
          <w:szCs w:val="20"/>
        </w:rPr>
      </w:pPr>
    </w:p>
    <w:p w:rsidR="007D4982" w:rsidRPr="00621D8A" w:rsidRDefault="007D4982" w:rsidP="007D4982">
      <w:pPr>
        <w:tabs>
          <w:tab w:val="left" w:pos="5103"/>
        </w:tabs>
        <w:ind w:left="5103"/>
        <w:rPr>
          <w:sz w:val="20"/>
          <w:szCs w:val="20"/>
        </w:rPr>
      </w:pPr>
      <w:r w:rsidRPr="00621D8A">
        <w:rPr>
          <w:sz w:val="20"/>
          <w:szCs w:val="20"/>
        </w:rPr>
        <w:br w:type="page"/>
      </w:r>
      <w:r w:rsidRPr="00621D8A">
        <w:rPr>
          <w:sz w:val="20"/>
          <w:szCs w:val="20"/>
        </w:rPr>
        <w:lastRenderedPageBreak/>
        <w:t>Приложение № 2</w:t>
      </w:r>
    </w:p>
    <w:p w:rsidR="007D4982" w:rsidRPr="00621D8A" w:rsidRDefault="007D4982" w:rsidP="007D4982">
      <w:pPr>
        <w:tabs>
          <w:tab w:val="left" w:pos="5103"/>
        </w:tabs>
        <w:ind w:left="5103"/>
        <w:rPr>
          <w:sz w:val="20"/>
          <w:szCs w:val="20"/>
        </w:rPr>
      </w:pPr>
      <w:r w:rsidRPr="00621D8A">
        <w:rPr>
          <w:sz w:val="20"/>
          <w:szCs w:val="20"/>
        </w:rPr>
        <w:t>к Договору аренды недвижимого имущества, находящегося в хозяйственном ведении ГУПГС «СМП»</w:t>
      </w:r>
    </w:p>
    <w:p w:rsidR="007D4982" w:rsidRPr="00621D8A" w:rsidRDefault="007D4982" w:rsidP="007D4982">
      <w:pPr>
        <w:tabs>
          <w:tab w:val="left" w:pos="5103"/>
        </w:tabs>
        <w:ind w:left="5103"/>
        <w:rPr>
          <w:sz w:val="20"/>
          <w:szCs w:val="20"/>
        </w:rPr>
      </w:pPr>
      <w:r w:rsidRPr="00621D8A">
        <w:rPr>
          <w:sz w:val="20"/>
          <w:szCs w:val="20"/>
        </w:rPr>
        <w:t xml:space="preserve">№ </w:t>
      </w:r>
      <w:r w:rsidRPr="00621D8A">
        <w:rPr>
          <w:noProof/>
          <w:sz w:val="20"/>
          <w:szCs w:val="20"/>
        </w:rPr>
        <w:t>______/_______</w:t>
      </w:r>
      <w:r>
        <w:rPr>
          <w:noProof/>
          <w:sz w:val="20"/>
          <w:szCs w:val="20"/>
        </w:rPr>
        <w:t xml:space="preserve"> </w:t>
      </w:r>
      <w:r w:rsidRPr="00621D8A">
        <w:rPr>
          <w:sz w:val="20"/>
          <w:szCs w:val="20"/>
        </w:rPr>
        <w:t>от «___» ________  20</w:t>
      </w:r>
      <w:r>
        <w:rPr>
          <w:sz w:val="20"/>
          <w:szCs w:val="20"/>
        </w:rPr>
        <w:t>22</w:t>
      </w:r>
      <w:r w:rsidRPr="00621D8A">
        <w:rPr>
          <w:sz w:val="20"/>
          <w:szCs w:val="20"/>
        </w:rPr>
        <w:t xml:space="preserve"> г.</w:t>
      </w:r>
    </w:p>
    <w:p w:rsidR="007D4982" w:rsidRPr="00621D8A" w:rsidRDefault="007D4982" w:rsidP="007D4982">
      <w:pPr>
        <w:tabs>
          <w:tab w:val="left" w:pos="5103"/>
        </w:tabs>
        <w:jc w:val="center"/>
        <w:rPr>
          <w:sz w:val="20"/>
          <w:szCs w:val="20"/>
        </w:rPr>
      </w:pPr>
    </w:p>
    <w:p w:rsidR="007D4982" w:rsidRDefault="007D4982" w:rsidP="007D4982">
      <w:pPr>
        <w:tabs>
          <w:tab w:val="left" w:pos="5103"/>
        </w:tabs>
        <w:jc w:val="center"/>
        <w:rPr>
          <w:b/>
          <w:sz w:val="20"/>
          <w:szCs w:val="20"/>
        </w:rPr>
      </w:pPr>
    </w:p>
    <w:p w:rsidR="007D4982" w:rsidRPr="00621D8A" w:rsidRDefault="007D4982" w:rsidP="007D4982">
      <w:pPr>
        <w:tabs>
          <w:tab w:val="left" w:pos="5103"/>
        </w:tabs>
        <w:jc w:val="center"/>
        <w:rPr>
          <w:b/>
          <w:sz w:val="20"/>
          <w:szCs w:val="20"/>
        </w:rPr>
      </w:pPr>
      <w:r w:rsidRPr="00621D8A">
        <w:rPr>
          <w:b/>
          <w:sz w:val="20"/>
          <w:szCs w:val="20"/>
        </w:rPr>
        <w:t>РАСЧЕТ</w:t>
      </w:r>
    </w:p>
    <w:p w:rsidR="007D4982" w:rsidRPr="00621D8A" w:rsidRDefault="007D4982" w:rsidP="007D4982">
      <w:pPr>
        <w:tabs>
          <w:tab w:val="left" w:pos="5103"/>
        </w:tabs>
        <w:jc w:val="center"/>
        <w:rPr>
          <w:b/>
          <w:sz w:val="20"/>
          <w:szCs w:val="20"/>
        </w:rPr>
      </w:pPr>
      <w:r w:rsidRPr="00621D8A">
        <w:rPr>
          <w:b/>
          <w:sz w:val="20"/>
          <w:szCs w:val="20"/>
        </w:rPr>
        <w:t xml:space="preserve">размера арендной платы  к договору аренды недвижимого  имущества </w:t>
      </w:r>
    </w:p>
    <w:p w:rsidR="007D4982" w:rsidRPr="00621D8A" w:rsidRDefault="007D4982" w:rsidP="007D4982">
      <w:pPr>
        <w:tabs>
          <w:tab w:val="left" w:pos="5103"/>
        </w:tabs>
        <w:jc w:val="center"/>
        <w:rPr>
          <w:b/>
          <w:sz w:val="20"/>
          <w:szCs w:val="20"/>
        </w:rPr>
      </w:pPr>
      <w:r w:rsidRPr="00621D8A">
        <w:rPr>
          <w:b/>
          <w:sz w:val="20"/>
          <w:szCs w:val="20"/>
        </w:rPr>
        <w:t>(Объекта аренды)</w:t>
      </w:r>
    </w:p>
    <w:p w:rsidR="007D4982" w:rsidRPr="00621D8A" w:rsidRDefault="007D4982" w:rsidP="007D4982">
      <w:pPr>
        <w:tabs>
          <w:tab w:val="left" w:pos="5103"/>
        </w:tabs>
        <w:jc w:val="center"/>
        <w:rPr>
          <w:sz w:val="20"/>
          <w:szCs w:val="20"/>
        </w:rPr>
      </w:pPr>
    </w:p>
    <w:p w:rsidR="007D4982" w:rsidRPr="00621D8A" w:rsidRDefault="007D4982" w:rsidP="007D4982">
      <w:pPr>
        <w:tabs>
          <w:tab w:val="left" w:pos="5103"/>
        </w:tabs>
        <w:jc w:val="center"/>
        <w:rPr>
          <w:sz w:val="20"/>
          <w:szCs w:val="20"/>
        </w:rPr>
      </w:pPr>
      <w:r w:rsidRPr="00621D8A">
        <w:rPr>
          <w:sz w:val="20"/>
          <w:szCs w:val="20"/>
        </w:rPr>
        <w:t>от «___» _________ 20</w:t>
      </w:r>
      <w:r>
        <w:rPr>
          <w:sz w:val="20"/>
          <w:szCs w:val="20"/>
        </w:rPr>
        <w:t>22</w:t>
      </w:r>
      <w:r w:rsidRPr="00621D8A">
        <w:rPr>
          <w:sz w:val="20"/>
          <w:szCs w:val="20"/>
        </w:rPr>
        <w:t xml:space="preserve"> г. № _____/____</w:t>
      </w:r>
    </w:p>
    <w:p w:rsidR="007D4982" w:rsidRPr="00621D8A" w:rsidRDefault="007D4982" w:rsidP="007D4982">
      <w:pPr>
        <w:tabs>
          <w:tab w:val="left" w:pos="5103"/>
        </w:tabs>
        <w:jc w:val="center"/>
        <w:rPr>
          <w:sz w:val="20"/>
          <w:szCs w:val="20"/>
        </w:rPr>
      </w:pPr>
    </w:p>
    <w:p w:rsidR="007D4982" w:rsidRPr="00621D8A" w:rsidRDefault="007D4982" w:rsidP="007D4982">
      <w:pPr>
        <w:tabs>
          <w:tab w:val="left" w:pos="5103"/>
        </w:tabs>
        <w:jc w:val="center"/>
        <w:rPr>
          <w:sz w:val="20"/>
          <w:szCs w:val="20"/>
        </w:rPr>
      </w:pPr>
    </w:p>
    <w:p w:rsidR="007D4982" w:rsidRPr="00621D8A" w:rsidRDefault="007D4982" w:rsidP="007D4982">
      <w:pPr>
        <w:ind w:firstLine="708"/>
        <w:jc w:val="both"/>
        <w:rPr>
          <w:sz w:val="20"/>
          <w:szCs w:val="20"/>
        </w:rPr>
      </w:pPr>
      <w:r w:rsidRPr="00621D8A">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7D4982" w:rsidRDefault="007D4982" w:rsidP="007D4982">
      <w:pPr>
        <w:ind w:firstLine="708"/>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850"/>
        <w:gridCol w:w="1276"/>
        <w:gridCol w:w="1559"/>
        <w:gridCol w:w="1560"/>
        <w:gridCol w:w="1559"/>
      </w:tblGrid>
      <w:tr w:rsidR="007D4982" w:rsidRPr="00A3217D" w:rsidTr="00210AB9">
        <w:tc>
          <w:tcPr>
            <w:tcW w:w="3119" w:type="dxa"/>
            <w:vMerge w:val="restart"/>
            <w:tcBorders>
              <w:top w:val="single" w:sz="4" w:space="0" w:color="000000"/>
              <w:left w:val="single" w:sz="4" w:space="0" w:color="000000"/>
              <w:bottom w:val="single" w:sz="4" w:space="0" w:color="000000"/>
              <w:right w:val="single" w:sz="4" w:space="0" w:color="000000"/>
            </w:tcBorders>
          </w:tcPr>
          <w:p w:rsidR="007D4982" w:rsidRPr="00A3217D" w:rsidRDefault="007D4982" w:rsidP="00210AB9">
            <w:pPr>
              <w:tabs>
                <w:tab w:val="left" w:pos="5103"/>
              </w:tabs>
              <w:jc w:val="center"/>
              <w:rPr>
                <w:sz w:val="20"/>
                <w:szCs w:val="20"/>
              </w:rPr>
            </w:pPr>
            <w:r w:rsidRPr="00A3217D">
              <w:rPr>
                <w:sz w:val="20"/>
                <w:szCs w:val="20"/>
              </w:rPr>
              <w:t>Наименование</w:t>
            </w:r>
          </w:p>
        </w:tc>
        <w:tc>
          <w:tcPr>
            <w:tcW w:w="850" w:type="dxa"/>
            <w:vMerge w:val="restart"/>
            <w:tcBorders>
              <w:top w:val="single" w:sz="4" w:space="0" w:color="000000"/>
              <w:left w:val="single" w:sz="4" w:space="0" w:color="000000"/>
              <w:bottom w:val="single" w:sz="4" w:space="0" w:color="000000"/>
              <w:right w:val="single" w:sz="4" w:space="0" w:color="000000"/>
            </w:tcBorders>
          </w:tcPr>
          <w:p w:rsidR="007D4982" w:rsidRDefault="007D4982" w:rsidP="00210AB9">
            <w:pPr>
              <w:tabs>
                <w:tab w:val="left" w:pos="5103"/>
              </w:tabs>
              <w:ind w:left="-122"/>
              <w:jc w:val="center"/>
              <w:rPr>
                <w:sz w:val="20"/>
                <w:szCs w:val="20"/>
              </w:rPr>
            </w:pPr>
            <w:proofErr w:type="spellStart"/>
            <w:r w:rsidRPr="00A3217D">
              <w:rPr>
                <w:sz w:val="20"/>
                <w:szCs w:val="20"/>
              </w:rPr>
              <w:t>Пло</w:t>
            </w:r>
            <w:proofErr w:type="spellEnd"/>
            <w:r>
              <w:rPr>
                <w:sz w:val="20"/>
                <w:szCs w:val="20"/>
              </w:rPr>
              <w:t>-</w:t>
            </w:r>
          </w:p>
          <w:p w:rsidR="007D4982" w:rsidRPr="00A3217D" w:rsidRDefault="007D4982" w:rsidP="00210AB9">
            <w:pPr>
              <w:tabs>
                <w:tab w:val="left" w:pos="5103"/>
              </w:tabs>
              <w:ind w:left="-122"/>
              <w:jc w:val="center"/>
              <w:rPr>
                <w:sz w:val="20"/>
                <w:szCs w:val="20"/>
              </w:rPr>
            </w:pPr>
            <w:proofErr w:type="spellStart"/>
            <w:r w:rsidRPr="00A3217D">
              <w:rPr>
                <w:sz w:val="20"/>
                <w:szCs w:val="20"/>
              </w:rPr>
              <w:t>щадь</w:t>
            </w:r>
            <w:proofErr w:type="spellEnd"/>
            <w:r w:rsidRPr="00A3217D">
              <w:rPr>
                <w:sz w:val="20"/>
                <w:szCs w:val="20"/>
              </w:rPr>
              <w:t xml:space="preserve"> объекта аренды, </w:t>
            </w:r>
            <w:proofErr w:type="spellStart"/>
            <w:r w:rsidRPr="00A3217D">
              <w:rPr>
                <w:sz w:val="20"/>
                <w:szCs w:val="20"/>
              </w:rPr>
              <w:t>кв.м</w:t>
            </w:r>
            <w:proofErr w:type="spellEnd"/>
            <w:r w:rsidRPr="00A3217D">
              <w:rPr>
                <w:sz w:val="20"/>
                <w:szCs w:val="20"/>
              </w:rPr>
              <w:t>.</w:t>
            </w:r>
          </w:p>
          <w:p w:rsidR="007D4982" w:rsidRPr="00A3217D" w:rsidRDefault="007D4982" w:rsidP="00210AB9">
            <w:pPr>
              <w:tabs>
                <w:tab w:val="left" w:pos="5103"/>
              </w:tabs>
              <w:jc w:val="center"/>
              <w:rPr>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7D4982" w:rsidRPr="00A3217D" w:rsidRDefault="007D4982" w:rsidP="00210AB9">
            <w:pPr>
              <w:tabs>
                <w:tab w:val="left" w:pos="5103"/>
              </w:tabs>
              <w:ind w:left="-108" w:right="-102"/>
              <w:jc w:val="center"/>
              <w:rPr>
                <w:sz w:val="20"/>
                <w:szCs w:val="20"/>
              </w:rPr>
            </w:pPr>
            <w:r w:rsidRPr="00A3217D">
              <w:rPr>
                <w:sz w:val="20"/>
                <w:szCs w:val="20"/>
              </w:rPr>
              <w:t xml:space="preserve">Рыночная стоимость </w:t>
            </w:r>
            <w:r>
              <w:rPr>
                <w:sz w:val="20"/>
                <w:szCs w:val="20"/>
              </w:rPr>
              <w:t xml:space="preserve">годовой арендной платы </w:t>
            </w:r>
            <w:r w:rsidRPr="00A3217D">
              <w:rPr>
                <w:sz w:val="20"/>
                <w:szCs w:val="20"/>
              </w:rPr>
              <w:t>согласно отчету </w:t>
            </w:r>
          </w:p>
          <w:p w:rsidR="007D4982" w:rsidRPr="00A3217D" w:rsidRDefault="007D4982" w:rsidP="00210AB9">
            <w:pPr>
              <w:tabs>
                <w:tab w:val="left" w:pos="5103"/>
              </w:tabs>
              <w:ind w:left="-108" w:right="-102"/>
              <w:jc w:val="center"/>
              <w:rPr>
                <w:sz w:val="20"/>
                <w:szCs w:val="20"/>
              </w:rPr>
            </w:pPr>
            <w:proofErr w:type="gramStart"/>
            <w:r w:rsidRPr="001C2D72">
              <w:rPr>
                <w:sz w:val="20"/>
                <w:szCs w:val="20"/>
              </w:rPr>
              <w:t>Н-16 от 06.04.2022г.</w:t>
            </w:r>
            <w:r>
              <w:t xml:space="preserve"> </w:t>
            </w:r>
            <w:r w:rsidRPr="00A3217D">
              <w:rPr>
                <w:sz w:val="20"/>
                <w:szCs w:val="20"/>
              </w:rPr>
              <w:t>руб. (с уч.</w:t>
            </w:r>
            <w:proofErr w:type="gramEnd"/>
            <w:r w:rsidRPr="00A3217D">
              <w:rPr>
                <w:sz w:val="20"/>
                <w:szCs w:val="20"/>
              </w:rPr>
              <w:t xml:space="preserve"> </w:t>
            </w:r>
            <w:proofErr w:type="gramStart"/>
            <w:r w:rsidRPr="00A3217D">
              <w:rPr>
                <w:sz w:val="20"/>
                <w:szCs w:val="20"/>
              </w:rPr>
              <w:t>НДС)</w:t>
            </w:r>
            <w:proofErr w:type="gramEnd"/>
          </w:p>
        </w:tc>
        <w:tc>
          <w:tcPr>
            <w:tcW w:w="4678" w:type="dxa"/>
            <w:gridSpan w:val="3"/>
            <w:tcBorders>
              <w:top w:val="single" w:sz="4" w:space="0" w:color="000000"/>
              <w:left w:val="single" w:sz="4" w:space="0" w:color="000000"/>
              <w:bottom w:val="single" w:sz="4" w:space="0" w:color="000000"/>
              <w:right w:val="single" w:sz="4" w:space="0" w:color="000000"/>
            </w:tcBorders>
          </w:tcPr>
          <w:p w:rsidR="007D4982" w:rsidRPr="00A3217D" w:rsidRDefault="007D4982" w:rsidP="00210AB9">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7D4982" w:rsidRPr="00A3217D" w:rsidTr="00210AB9">
        <w:tc>
          <w:tcPr>
            <w:tcW w:w="3119" w:type="dxa"/>
            <w:vMerge/>
            <w:tcBorders>
              <w:top w:val="single" w:sz="4" w:space="0" w:color="000000"/>
              <w:left w:val="single" w:sz="4" w:space="0" w:color="000000"/>
              <w:bottom w:val="single" w:sz="4" w:space="0" w:color="000000"/>
              <w:right w:val="single" w:sz="4" w:space="0" w:color="000000"/>
            </w:tcBorders>
            <w:vAlign w:val="center"/>
          </w:tcPr>
          <w:p w:rsidR="007D4982" w:rsidRPr="00A3217D" w:rsidRDefault="007D4982" w:rsidP="00210AB9">
            <w:pPr>
              <w:tabs>
                <w:tab w:val="left" w:pos="5103"/>
              </w:tabs>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7D4982" w:rsidRPr="00A3217D" w:rsidRDefault="007D4982" w:rsidP="00210AB9">
            <w:pPr>
              <w:tabs>
                <w:tab w:val="left" w:pos="5103"/>
              </w:tabs>
              <w:rPr>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D4982" w:rsidRPr="00A3217D" w:rsidRDefault="007D4982" w:rsidP="00210AB9">
            <w:pPr>
              <w:tabs>
                <w:tab w:val="left" w:pos="5103"/>
              </w:tabs>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D4982" w:rsidRDefault="007D4982" w:rsidP="00210AB9">
            <w:pPr>
              <w:tabs>
                <w:tab w:val="left" w:pos="5103"/>
              </w:tabs>
              <w:jc w:val="center"/>
              <w:rPr>
                <w:sz w:val="20"/>
                <w:szCs w:val="20"/>
              </w:rPr>
            </w:pPr>
            <w:r>
              <w:rPr>
                <w:sz w:val="20"/>
                <w:szCs w:val="20"/>
              </w:rPr>
              <w:t xml:space="preserve">арендная плата в месяц </w:t>
            </w:r>
          </w:p>
          <w:p w:rsidR="007D4982" w:rsidRPr="00A3217D" w:rsidRDefault="007D4982" w:rsidP="00210AB9">
            <w:pPr>
              <w:tabs>
                <w:tab w:val="left" w:pos="5103"/>
              </w:tabs>
              <w:jc w:val="center"/>
              <w:rPr>
                <w:sz w:val="20"/>
                <w:szCs w:val="20"/>
              </w:rPr>
            </w:pPr>
            <w:r>
              <w:rPr>
                <w:sz w:val="20"/>
                <w:szCs w:val="20"/>
              </w:rPr>
              <w:t>(начальная минимальная)</w:t>
            </w:r>
          </w:p>
        </w:tc>
        <w:tc>
          <w:tcPr>
            <w:tcW w:w="1560" w:type="dxa"/>
            <w:tcBorders>
              <w:top w:val="single" w:sz="4" w:space="0" w:color="000000"/>
              <w:left w:val="single" w:sz="4" w:space="0" w:color="000000"/>
              <w:bottom w:val="single" w:sz="4" w:space="0" w:color="000000"/>
              <w:right w:val="single" w:sz="4" w:space="0" w:color="000000"/>
            </w:tcBorders>
          </w:tcPr>
          <w:p w:rsidR="007D4982" w:rsidRDefault="007D4982" w:rsidP="00210AB9">
            <w:pPr>
              <w:tabs>
                <w:tab w:val="left" w:pos="5103"/>
              </w:tabs>
              <w:jc w:val="center"/>
              <w:rPr>
                <w:sz w:val="20"/>
                <w:szCs w:val="20"/>
              </w:rPr>
            </w:pPr>
            <w:r>
              <w:rPr>
                <w:sz w:val="20"/>
                <w:szCs w:val="20"/>
              </w:rPr>
              <w:t xml:space="preserve">арендная плата за базовый месяц  </w:t>
            </w:r>
          </w:p>
          <w:p w:rsidR="007D4982" w:rsidRDefault="007D4982" w:rsidP="00210AB9">
            <w:pPr>
              <w:tabs>
                <w:tab w:val="left" w:pos="5103"/>
              </w:tabs>
              <w:jc w:val="center"/>
              <w:rPr>
                <w:sz w:val="20"/>
                <w:szCs w:val="20"/>
              </w:rPr>
            </w:pPr>
            <w:r>
              <w:rPr>
                <w:sz w:val="20"/>
                <w:szCs w:val="20"/>
              </w:rPr>
              <w:t xml:space="preserve">(июнь 2022) </w:t>
            </w:r>
          </w:p>
          <w:p w:rsidR="007D4982" w:rsidRDefault="007D4982" w:rsidP="00210AB9">
            <w:pPr>
              <w:tabs>
                <w:tab w:val="left" w:pos="5103"/>
              </w:tabs>
              <w:jc w:val="center"/>
              <w:rPr>
                <w:sz w:val="20"/>
                <w:szCs w:val="20"/>
              </w:rPr>
            </w:pPr>
            <w:r>
              <w:rPr>
                <w:sz w:val="20"/>
                <w:szCs w:val="20"/>
              </w:rPr>
              <w:t>с уч. индексов потребительских цен:</w:t>
            </w:r>
          </w:p>
          <w:p w:rsidR="007D4982" w:rsidRDefault="007D4982" w:rsidP="00210AB9">
            <w:pPr>
              <w:tabs>
                <w:tab w:val="left" w:pos="5103"/>
              </w:tabs>
              <w:jc w:val="center"/>
              <w:rPr>
                <w:sz w:val="20"/>
                <w:szCs w:val="20"/>
              </w:rPr>
            </w:pPr>
            <w:r>
              <w:rPr>
                <w:sz w:val="20"/>
                <w:szCs w:val="20"/>
              </w:rPr>
              <w:t>апрель 2022-1,0156</w:t>
            </w:r>
          </w:p>
          <w:p w:rsidR="007D4982" w:rsidRDefault="007D4982" w:rsidP="00210AB9">
            <w:pPr>
              <w:tabs>
                <w:tab w:val="left" w:pos="5103"/>
              </w:tabs>
              <w:jc w:val="center"/>
              <w:rPr>
                <w:sz w:val="20"/>
                <w:szCs w:val="20"/>
              </w:rPr>
            </w:pPr>
            <w:r>
              <w:rPr>
                <w:sz w:val="20"/>
                <w:szCs w:val="20"/>
              </w:rPr>
              <w:t>май 2022 – 1,0012</w:t>
            </w:r>
          </w:p>
          <w:p w:rsidR="007D4982" w:rsidRDefault="007D4982" w:rsidP="00210AB9">
            <w:pPr>
              <w:tabs>
                <w:tab w:val="left" w:pos="5103"/>
              </w:tabs>
              <w:jc w:val="center"/>
              <w:rPr>
                <w:sz w:val="20"/>
                <w:szCs w:val="20"/>
              </w:rPr>
            </w:pPr>
            <w:r>
              <w:rPr>
                <w:sz w:val="20"/>
                <w:szCs w:val="20"/>
              </w:rPr>
              <w:t xml:space="preserve">июнь 2022 – </w:t>
            </w:r>
          </w:p>
          <w:p w:rsidR="007D4982" w:rsidRDefault="007D4982" w:rsidP="00210AB9">
            <w:pPr>
              <w:tabs>
                <w:tab w:val="left" w:pos="5103"/>
              </w:tabs>
              <w:jc w:val="center"/>
              <w:rPr>
                <w:sz w:val="20"/>
                <w:szCs w:val="20"/>
              </w:rPr>
            </w:pPr>
            <w:r>
              <w:rPr>
                <w:sz w:val="20"/>
                <w:szCs w:val="20"/>
              </w:rPr>
              <w:t xml:space="preserve">0,9965 </w:t>
            </w:r>
          </w:p>
          <w:p w:rsidR="007D4982" w:rsidRPr="00A3217D" w:rsidRDefault="007D4982" w:rsidP="00210AB9">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D4982" w:rsidRPr="00A3217D" w:rsidRDefault="007D4982" w:rsidP="00210AB9">
            <w:pPr>
              <w:tabs>
                <w:tab w:val="left" w:pos="5103"/>
              </w:tabs>
              <w:jc w:val="center"/>
              <w:rPr>
                <w:sz w:val="20"/>
                <w:szCs w:val="20"/>
              </w:rPr>
            </w:pPr>
            <w:r>
              <w:rPr>
                <w:sz w:val="20"/>
                <w:szCs w:val="20"/>
              </w:rPr>
              <w:t>Арендная плата по результатам электронного аукциона</w:t>
            </w:r>
          </w:p>
        </w:tc>
      </w:tr>
      <w:tr w:rsidR="007D4982" w:rsidRPr="00A3217D" w:rsidTr="00210AB9">
        <w:tc>
          <w:tcPr>
            <w:tcW w:w="3119" w:type="dxa"/>
            <w:tcBorders>
              <w:top w:val="single" w:sz="4" w:space="0" w:color="000000"/>
              <w:left w:val="single" w:sz="4" w:space="0" w:color="000000"/>
              <w:bottom w:val="single" w:sz="4" w:space="0" w:color="000000"/>
              <w:right w:val="single" w:sz="4" w:space="0" w:color="000000"/>
            </w:tcBorders>
          </w:tcPr>
          <w:p w:rsidR="007D4982" w:rsidRPr="00A3217D" w:rsidRDefault="007D4982" w:rsidP="00210AB9">
            <w:pPr>
              <w:tabs>
                <w:tab w:val="left" w:pos="5103"/>
              </w:tabs>
              <w:jc w:val="center"/>
              <w:rPr>
                <w:sz w:val="20"/>
                <w:szCs w:val="20"/>
              </w:rPr>
            </w:pPr>
            <w:r w:rsidRPr="00A3217D">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D4982" w:rsidRPr="00A3217D" w:rsidRDefault="007D4982" w:rsidP="00210AB9">
            <w:pPr>
              <w:tabs>
                <w:tab w:val="left" w:pos="5103"/>
              </w:tabs>
              <w:jc w:val="center"/>
              <w:rPr>
                <w:sz w:val="20"/>
                <w:szCs w:val="20"/>
              </w:rPr>
            </w:pPr>
            <w:r w:rsidRPr="00A3217D">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7D4982" w:rsidRPr="00A3217D" w:rsidRDefault="007D4982" w:rsidP="00210AB9">
            <w:pPr>
              <w:tabs>
                <w:tab w:val="left" w:pos="5103"/>
              </w:tabs>
              <w:jc w:val="center"/>
              <w:rPr>
                <w:sz w:val="20"/>
                <w:szCs w:val="20"/>
              </w:rPr>
            </w:pPr>
            <w:r w:rsidRPr="00A3217D">
              <w:rPr>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rsidR="007D4982" w:rsidRPr="007D4982" w:rsidRDefault="007D4982" w:rsidP="00210AB9">
            <w:pPr>
              <w:tabs>
                <w:tab w:val="left" w:pos="5103"/>
              </w:tabs>
              <w:jc w:val="center"/>
              <w:rPr>
                <w:sz w:val="20"/>
                <w:szCs w:val="20"/>
                <w:lang w:val="en-US"/>
              </w:rPr>
            </w:pPr>
            <w:r>
              <w:rPr>
                <w:sz w:val="20"/>
                <w:szCs w:val="20"/>
                <w:lang w:val="en-US"/>
              </w:rPr>
              <w:t>4</w:t>
            </w:r>
          </w:p>
        </w:tc>
        <w:tc>
          <w:tcPr>
            <w:tcW w:w="1560" w:type="dxa"/>
            <w:tcBorders>
              <w:top w:val="single" w:sz="4" w:space="0" w:color="000000"/>
              <w:left w:val="single" w:sz="4" w:space="0" w:color="000000"/>
              <w:bottom w:val="single" w:sz="4" w:space="0" w:color="000000"/>
              <w:right w:val="single" w:sz="4" w:space="0" w:color="000000"/>
            </w:tcBorders>
          </w:tcPr>
          <w:p w:rsidR="007D4982" w:rsidRPr="007D4982" w:rsidRDefault="007D4982" w:rsidP="00210AB9">
            <w:pPr>
              <w:tabs>
                <w:tab w:val="left" w:pos="5103"/>
              </w:tabs>
              <w:jc w:val="center"/>
              <w:rPr>
                <w:sz w:val="20"/>
                <w:szCs w:val="20"/>
                <w:lang w:val="en-US"/>
              </w:rPr>
            </w:pPr>
            <w:r>
              <w:rPr>
                <w:sz w:val="20"/>
                <w:szCs w:val="20"/>
                <w:lang w:val="en-US"/>
              </w:rPr>
              <w:t>5</w:t>
            </w:r>
          </w:p>
        </w:tc>
        <w:tc>
          <w:tcPr>
            <w:tcW w:w="1559" w:type="dxa"/>
            <w:tcBorders>
              <w:top w:val="single" w:sz="4" w:space="0" w:color="000000"/>
              <w:left w:val="single" w:sz="4" w:space="0" w:color="000000"/>
              <w:bottom w:val="single" w:sz="4" w:space="0" w:color="000000"/>
              <w:right w:val="single" w:sz="4" w:space="0" w:color="000000"/>
            </w:tcBorders>
          </w:tcPr>
          <w:p w:rsidR="007D4982" w:rsidRPr="007D4982" w:rsidRDefault="007D4982" w:rsidP="00210AB9">
            <w:pPr>
              <w:tabs>
                <w:tab w:val="left" w:pos="5103"/>
              </w:tabs>
              <w:jc w:val="center"/>
              <w:rPr>
                <w:sz w:val="20"/>
                <w:szCs w:val="20"/>
                <w:lang w:val="en-US"/>
              </w:rPr>
            </w:pPr>
            <w:r>
              <w:rPr>
                <w:sz w:val="20"/>
                <w:szCs w:val="20"/>
                <w:lang w:val="en-US"/>
              </w:rPr>
              <w:t>6</w:t>
            </w:r>
          </w:p>
        </w:tc>
      </w:tr>
      <w:tr w:rsidR="007D4982" w:rsidRPr="00A3217D" w:rsidTr="00210AB9">
        <w:tc>
          <w:tcPr>
            <w:tcW w:w="3119" w:type="dxa"/>
            <w:tcBorders>
              <w:top w:val="single" w:sz="4" w:space="0" w:color="000000"/>
              <w:left w:val="single" w:sz="4" w:space="0" w:color="000000"/>
              <w:bottom w:val="single" w:sz="4" w:space="0" w:color="000000"/>
              <w:right w:val="single" w:sz="4" w:space="0" w:color="000000"/>
            </w:tcBorders>
          </w:tcPr>
          <w:p w:rsidR="007D4982" w:rsidRPr="00621D8A" w:rsidRDefault="007D4982" w:rsidP="00210AB9">
            <w:pPr>
              <w:tabs>
                <w:tab w:val="left" w:pos="5103"/>
              </w:tabs>
              <w:ind w:right="-101"/>
              <w:rPr>
                <w:sz w:val="20"/>
                <w:szCs w:val="20"/>
              </w:rPr>
            </w:pPr>
            <w:r w:rsidRPr="00621D8A">
              <w:rPr>
                <w:spacing w:val="-4"/>
                <w:sz w:val="20"/>
                <w:szCs w:val="20"/>
              </w:rPr>
              <w:t xml:space="preserve">Объект аренды -  недвижимое  имущество: </w:t>
            </w:r>
          </w:p>
          <w:p w:rsidR="007D4982" w:rsidRDefault="007D4982" w:rsidP="00210AB9">
            <w:pPr>
              <w:pStyle w:val="ConsPlusNonformat"/>
              <w:suppressAutoHyphens/>
              <w:ind w:right="-1"/>
              <w:jc w:val="both"/>
              <w:rPr>
                <w:rFonts w:ascii="Times New Roman" w:hAnsi="Times New Roman" w:cs="Times New Roman"/>
                <w:noProof/>
              </w:rPr>
            </w:pPr>
            <w:r w:rsidRPr="00621D8A">
              <w:rPr>
                <w:rFonts w:ascii="Times New Roman" w:hAnsi="Times New Roman" w:cs="Times New Roman"/>
                <w:spacing w:val="-4"/>
              </w:rPr>
              <w:t xml:space="preserve"> -  плавучий</w:t>
            </w:r>
            <w:r>
              <w:rPr>
                <w:rFonts w:ascii="Times New Roman" w:hAnsi="Times New Roman" w:cs="Times New Roman"/>
                <w:spacing w:val="-4"/>
              </w:rPr>
              <w:t xml:space="preserve"> причал           № </w:t>
            </w:r>
            <w:r w:rsidRPr="000E167C">
              <w:rPr>
                <w:rFonts w:ascii="Times New Roman" w:hAnsi="Times New Roman" w:cs="Times New Roman"/>
                <w:spacing w:val="-4"/>
              </w:rPr>
              <w:t>ПП</w:t>
            </w:r>
            <w:r w:rsidRPr="001B3EA1">
              <w:rPr>
                <w:rFonts w:ascii="Times New Roman" w:hAnsi="Times New Roman" w:cs="Times New Roman"/>
                <w:spacing w:val="-4"/>
              </w:rPr>
              <w:t>-</w:t>
            </w:r>
            <w:r>
              <w:rPr>
                <w:rFonts w:ascii="Times New Roman" w:hAnsi="Times New Roman" w:cs="Times New Roman"/>
                <w:spacing w:val="-4"/>
              </w:rPr>
              <w:t xml:space="preserve"> 55</w:t>
            </w:r>
            <w:r w:rsidRPr="00621D8A">
              <w:rPr>
                <w:rFonts w:ascii="Times New Roman" w:hAnsi="Times New Roman" w:cs="Times New Roman"/>
                <w:spacing w:val="-4"/>
              </w:rPr>
              <w:t>, расположенный по адресу:</w:t>
            </w:r>
            <w:r>
              <w:rPr>
                <w:rFonts w:ascii="Times New Roman" w:hAnsi="Times New Roman" w:cs="Times New Roman"/>
                <w:spacing w:val="-4"/>
              </w:rPr>
              <w:t xml:space="preserve">             г. Севастополь, г. </w:t>
            </w:r>
            <w:proofErr w:type="spellStart"/>
            <w:r>
              <w:rPr>
                <w:rFonts w:ascii="Times New Roman" w:hAnsi="Times New Roman" w:cs="Times New Roman"/>
                <w:spacing w:val="-4"/>
              </w:rPr>
              <w:t>Инкерман</w:t>
            </w:r>
            <w:proofErr w:type="spellEnd"/>
            <w:r>
              <w:rPr>
                <w:rFonts w:ascii="Times New Roman" w:hAnsi="Times New Roman" w:cs="Times New Roman"/>
                <w:spacing w:val="-4"/>
              </w:rPr>
              <w:t xml:space="preserve">, Южный берег реки Черной, ул. </w:t>
            </w:r>
            <w:proofErr w:type="gramStart"/>
            <w:r>
              <w:rPr>
                <w:rFonts w:ascii="Times New Roman" w:hAnsi="Times New Roman" w:cs="Times New Roman"/>
                <w:spacing w:val="-4"/>
              </w:rPr>
              <w:t>Ангарская</w:t>
            </w:r>
            <w:proofErr w:type="gramEnd"/>
            <w:r>
              <w:rPr>
                <w:rFonts w:ascii="Times New Roman" w:hAnsi="Times New Roman" w:cs="Times New Roman"/>
                <w:spacing w:val="-4"/>
              </w:rPr>
              <w:t xml:space="preserve">, </w:t>
            </w:r>
            <w:r w:rsidRPr="00621D8A">
              <w:rPr>
                <w:rFonts w:ascii="Times New Roman" w:hAnsi="Times New Roman" w:cs="Times New Roman"/>
                <w:spacing w:val="-4"/>
              </w:rPr>
              <w:t>4</w:t>
            </w:r>
          </w:p>
          <w:p w:rsidR="007D4982" w:rsidRPr="00A3217D" w:rsidRDefault="007D4982" w:rsidP="00210AB9">
            <w:pPr>
              <w:pStyle w:val="ConsPlusNonformat"/>
              <w:suppressAutoHyphens/>
              <w:ind w:right="-1"/>
              <w:jc w:val="both"/>
              <w:rPr>
                <w:rFonts w:ascii="Times New Roman" w:hAnsi="Times New Roman" w:cs="Times New Roman"/>
                <w:noProof/>
              </w:rPr>
            </w:pP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850" w:type="dxa"/>
            <w:tcBorders>
              <w:top w:val="single" w:sz="4" w:space="0" w:color="000000"/>
              <w:left w:val="single" w:sz="4" w:space="0" w:color="000000"/>
              <w:bottom w:val="single" w:sz="4" w:space="0" w:color="000000"/>
              <w:right w:val="single" w:sz="4" w:space="0" w:color="000000"/>
            </w:tcBorders>
          </w:tcPr>
          <w:p w:rsidR="007D4982" w:rsidRDefault="007D4982" w:rsidP="00210AB9">
            <w:pPr>
              <w:tabs>
                <w:tab w:val="left" w:pos="5103"/>
              </w:tabs>
              <w:jc w:val="center"/>
              <w:rPr>
                <w:sz w:val="20"/>
                <w:szCs w:val="20"/>
              </w:rPr>
            </w:pPr>
          </w:p>
          <w:p w:rsidR="007D4982" w:rsidRPr="00A3217D" w:rsidRDefault="007D4982" w:rsidP="00210AB9">
            <w:pPr>
              <w:tabs>
                <w:tab w:val="left" w:pos="5103"/>
              </w:tabs>
              <w:jc w:val="center"/>
              <w:rPr>
                <w:sz w:val="20"/>
                <w:szCs w:val="20"/>
              </w:rPr>
            </w:pPr>
            <w:r>
              <w:rPr>
                <w:sz w:val="20"/>
                <w:szCs w:val="20"/>
              </w:rPr>
              <w:t>107,0</w:t>
            </w:r>
          </w:p>
        </w:tc>
        <w:tc>
          <w:tcPr>
            <w:tcW w:w="1276" w:type="dxa"/>
            <w:tcBorders>
              <w:top w:val="single" w:sz="4" w:space="0" w:color="000000"/>
              <w:left w:val="single" w:sz="4" w:space="0" w:color="000000"/>
              <w:bottom w:val="single" w:sz="4" w:space="0" w:color="000000"/>
              <w:right w:val="single" w:sz="4" w:space="0" w:color="000000"/>
            </w:tcBorders>
          </w:tcPr>
          <w:p w:rsidR="007D4982" w:rsidRDefault="007D4982" w:rsidP="00210AB9">
            <w:pPr>
              <w:tabs>
                <w:tab w:val="left" w:pos="5103"/>
              </w:tabs>
              <w:jc w:val="center"/>
              <w:rPr>
                <w:sz w:val="20"/>
                <w:szCs w:val="20"/>
              </w:rPr>
            </w:pPr>
          </w:p>
          <w:p w:rsidR="007D4982" w:rsidRPr="007A4812" w:rsidRDefault="007D4982" w:rsidP="00210AB9">
            <w:pPr>
              <w:tabs>
                <w:tab w:val="left" w:pos="5103"/>
              </w:tabs>
              <w:jc w:val="center"/>
              <w:rPr>
                <w:sz w:val="20"/>
                <w:szCs w:val="20"/>
              </w:rPr>
            </w:pPr>
            <w:r>
              <w:rPr>
                <w:sz w:val="20"/>
                <w:szCs w:val="20"/>
              </w:rPr>
              <w:t>218 100</w:t>
            </w:r>
            <w:r w:rsidRPr="00621D8A">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7D4982" w:rsidRDefault="007D4982" w:rsidP="00210AB9">
            <w:pPr>
              <w:tabs>
                <w:tab w:val="left" w:pos="5103"/>
              </w:tabs>
              <w:jc w:val="center"/>
              <w:rPr>
                <w:sz w:val="20"/>
                <w:szCs w:val="20"/>
              </w:rPr>
            </w:pPr>
          </w:p>
          <w:p w:rsidR="007D4982" w:rsidRPr="00A3217D" w:rsidRDefault="007D4982" w:rsidP="00210AB9">
            <w:pPr>
              <w:tabs>
                <w:tab w:val="left" w:pos="5103"/>
              </w:tabs>
              <w:jc w:val="center"/>
              <w:rPr>
                <w:sz w:val="20"/>
                <w:szCs w:val="20"/>
              </w:rPr>
            </w:pPr>
            <w:r>
              <w:rPr>
                <w:sz w:val="20"/>
                <w:szCs w:val="20"/>
              </w:rPr>
              <w:t>18 175,00</w:t>
            </w:r>
          </w:p>
        </w:tc>
        <w:tc>
          <w:tcPr>
            <w:tcW w:w="1560" w:type="dxa"/>
            <w:tcBorders>
              <w:top w:val="single" w:sz="4" w:space="0" w:color="000000"/>
              <w:left w:val="single" w:sz="4" w:space="0" w:color="000000"/>
              <w:bottom w:val="single" w:sz="4" w:space="0" w:color="000000"/>
              <w:right w:val="single" w:sz="4" w:space="0" w:color="000000"/>
            </w:tcBorders>
          </w:tcPr>
          <w:p w:rsidR="007D4982" w:rsidRDefault="007D4982" w:rsidP="00210AB9">
            <w:pPr>
              <w:tabs>
                <w:tab w:val="left" w:pos="5103"/>
              </w:tabs>
              <w:ind w:right="-1"/>
              <w:jc w:val="center"/>
              <w:rPr>
                <w:sz w:val="20"/>
                <w:szCs w:val="20"/>
              </w:rPr>
            </w:pPr>
          </w:p>
          <w:p w:rsidR="007D4982" w:rsidRPr="00A3217D" w:rsidRDefault="007D4982" w:rsidP="00210AB9">
            <w:pPr>
              <w:tabs>
                <w:tab w:val="left" w:pos="5103"/>
              </w:tabs>
              <w:ind w:right="-1"/>
              <w:jc w:val="center"/>
              <w:rPr>
                <w:sz w:val="20"/>
                <w:szCs w:val="20"/>
              </w:rPr>
            </w:pPr>
            <w:r>
              <w:rPr>
                <w:sz w:val="20"/>
                <w:szCs w:val="20"/>
              </w:rPr>
              <w:t>18 416,00</w:t>
            </w:r>
          </w:p>
        </w:tc>
        <w:tc>
          <w:tcPr>
            <w:tcW w:w="1559" w:type="dxa"/>
            <w:tcBorders>
              <w:top w:val="single" w:sz="4" w:space="0" w:color="000000"/>
              <w:left w:val="single" w:sz="4" w:space="0" w:color="000000"/>
              <w:bottom w:val="single" w:sz="4" w:space="0" w:color="000000"/>
              <w:right w:val="single" w:sz="4" w:space="0" w:color="000000"/>
            </w:tcBorders>
          </w:tcPr>
          <w:p w:rsidR="007D4982" w:rsidRPr="00A3217D" w:rsidRDefault="007D4982" w:rsidP="00210AB9">
            <w:pPr>
              <w:tabs>
                <w:tab w:val="left" w:pos="5103"/>
              </w:tabs>
              <w:ind w:right="-1"/>
              <w:jc w:val="center"/>
              <w:rPr>
                <w:sz w:val="20"/>
                <w:szCs w:val="20"/>
              </w:rPr>
            </w:pPr>
          </w:p>
          <w:p w:rsidR="007D4982" w:rsidRPr="00A3217D" w:rsidRDefault="007D4982" w:rsidP="00210AB9">
            <w:pPr>
              <w:tabs>
                <w:tab w:val="left" w:pos="5103"/>
              </w:tabs>
              <w:ind w:right="-1"/>
              <w:jc w:val="center"/>
              <w:rPr>
                <w:sz w:val="20"/>
                <w:szCs w:val="20"/>
              </w:rPr>
            </w:pPr>
          </w:p>
        </w:tc>
      </w:tr>
    </w:tbl>
    <w:p w:rsidR="007D4982" w:rsidRDefault="007D4982" w:rsidP="007D4982">
      <w:pPr>
        <w:ind w:firstLine="708"/>
        <w:jc w:val="both"/>
        <w:rPr>
          <w:sz w:val="20"/>
          <w:szCs w:val="20"/>
        </w:rPr>
      </w:pPr>
    </w:p>
    <w:p w:rsidR="007D4982" w:rsidRPr="00621D8A" w:rsidRDefault="007D4982" w:rsidP="007D4982">
      <w:pPr>
        <w:tabs>
          <w:tab w:val="left" w:pos="709"/>
          <w:tab w:val="left" w:pos="5103"/>
        </w:tabs>
        <w:suppressAutoHyphens/>
        <w:ind w:left="-426" w:right="-568" w:firstLine="284"/>
        <w:jc w:val="both"/>
        <w:rPr>
          <w:sz w:val="20"/>
          <w:szCs w:val="20"/>
        </w:rPr>
      </w:pPr>
    </w:p>
    <w:p w:rsidR="007D4982" w:rsidRPr="00621D8A" w:rsidRDefault="007D4982" w:rsidP="007D4982">
      <w:pPr>
        <w:tabs>
          <w:tab w:val="left" w:pos="709"/>
          <w:tab w:val="left" w:pos="5103"/>
        </w:tabs>
        <w:suppressAutoHyphens/>
        <w:ind w:right="142" w:firstLine="567"/>
        <w:jc w:val="both"/>
        <w:rPr>
          <w:sz w:val="20"/>
          <w:szCs w:val="20"/>
        </w:rPr>
      </w:pPr>
      <w:r>
        <w:rPr>
          <w:sz w:val="20"/>
          <w:szCs w:val="20"/>
        </w:rPr>
        <w:t>В случае</w:t>
      </w:r>
      <w:proofErr w:type="gramStart"/>
      <w:r>
        <w:rPr>
          <w:sz w:val="20"/>
          <w:szCs w:val="20"/>
        </w:rPr>
        <w:t>,</w:t>
      </w:r>
      <w:proofErr w:type="gramEnd"/>
      <w:r w:rsidRPr="00621D8A">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7D4982" w:rsidRPr="00621D8A" w:rsidRDefault="007D4982" w:rsidP="007D4982">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7D4982" w:rsidRPr="00621D8A" w:rsidTr="00210AB9">
        <w:tc>
          <w:tcPr>
            <w:tcW w:w="4750" w:type="dxa"/>
          </w:tcPr>
          <w:p w:rsidR="007D4982" w:rsidRPr="00621D8A" w:rsidRDefault="007D4982" w:rsidP="00210AB9">
            <w:pPr>
              <w:tabs>
                <w:tab w:val="left" w:pos="5103"/>
              </w:tabs>
              <w:rPr>
                <w:b/>
                <w:bCs/>
                <w:sz w:val="20"/>
                <w:szCs w:val="20"/>
              </w:rPr>
            </w:pPr>
            <w:r w:rsidRPr="00621D8A">
              <w:rPr>
                <w:b/>
                <w:bCs/>
                <w:sz w:val="20"/>
                <w:szCs w:val="20"/>
              </w:rPr>
              <w:t>Арендодатель:</w:t>
            </w:r>
          </w:p>
          <w:p w:rsidR="007D4982" w:rsidRPr="00621D8A" w:rsidRDefault="007D4982" w:rsidP="00210AB9">
            <w:pPr>
              <w:tabs>
                <w:tab w:val="left" w:pos="5103"/>
              </w:tabs>
              <w:rPr>
                <w:b/>
                <w:bCs/>
                <w:sz w:val="20"/>
                <w:szCs w:val="20"/>
              </w:rPr>
            </w:pPr>
            <w:r w:rsidRPr="00621D8A">
              <w:rPr>
                <w:b/>
                <w:bCs/>
                <w:sz w:val="20"/>
                <w:szCs w:val="20"/>
              </w:rPr>
              <w:t>ГУПГС  «СМП»</w:t>
            </w:r>
          </w:p>
          <w:p w:rsidR="007D4982" w:rsidRPr="00621D8A" w:rsidRDefault="007D4982" w:rsidP="00210AB9">
            <w:pPr>
              <w:tabs>
                <w:tab w:val="left" w:pos="5103"/>
              </w:tabs>
              <w:rPr>
                <w:b/>
                <w:bCs/>
                <w:sz w:val="20"/>
                <w:szCs w:val="20"/>
              </w:rPr>
            </w:pPr>
          </w:p>
          <w:p w:rsidR="007D4982" w:rsidRPr="00621D8A" w:rsidRDefault="007D4982" w:rsidP="00210AB9">
            <w:pPr>
              <w:tabs>
                <w:tab w:val="left" w:pos="5103"/>
              </w:tabs>
              <w:rPr>
                <w:b/>
                <w:bCs/>
                <w:sz w:val="20"/>
                <w:szCs w:val="20"/>
              </w:rPr>
            </w:pPr>
            <w:r w:rsidRPr="00621D8A">
              <w:rPr>
                <w:b/>
                <w:bCs/>
                <w:sz w:val="20"/>
                <w:szCs w:val="20"/>
              </w:rPr>
              <w:t>Генеральный директор</w:t>
            </w:r>
          </w:p>
          <w:p w:rsidR="007D4982" w:rsidRPr="00621D8A" w:rsidRDefault="007D4982" w:rsidP="00210AB9">
            <w:pPr>
              <w:tabs>
                <w:tab w:val="left" w:pos="5103"/>
              </w:tabs>
              <w:rPr>
                <w:b/>
                <w:bCs/>
                <w:sz w:val="20"/>
                <w:szCs w:val="20"/>
              </w:rPr>
            </w:pPr>
          </w:p>
          <w:p w:rsidR="007D4982" w:rsidRDefault="007D4982" w:rsidP="00210AB9">
            <w:pPr>
              <w:tabs>
                <w:tab w:val="left" w:pos="5103"/>
              </w:tabs>
              <w:rPr>
                <w:b/>
                <w:bCs/>
                <w:sz w:val="20"/>
                <w:szCs w:val="20"/>
              </w:rPr>
            </w:pPr>
          </w:p>
          <w:p w:rsidR="007D4982" w:rsidRPr="00621D8A" w:rsidRDefault="007D4982" w:rsidP="00210AB9">
            <w:pPr>
              <w:tabs>
                <w:tab w:val="left" w:pos="5103"/>
              </w:tabs>
              <w:rPr>
                <w:b/>
                <w:bCs/>
                <w:sz w:val="20"/>
                <w:szCs w:val="20"/>
              </w:rPr>
            </w:pPr>
          </w:p>
          <w:p w:rsidR="007D4982" w:rsidRPr="00621D8A" w:rsidRDefault="007D4982" w:rsidP="00210AB9">
            <w:pPr>
              <w:tabs>
                <w:tab w:val="left" w:pos="5103"/>
              </w:tabs>
              <w:rPr>
                <w:b/>
                <w:bCs/>
                <w:sz w:val="20"/>
                <w:szCs w:val="20"/>
              </w:rPr>
            </w:pPr>
            <w:r w:rsidRPr="00621D8A">
              <w:rPr>
                <w:b/>
                <w:bCs/>
                <w:sz w:val="20"/>
                <w:szCs w:val="20"/>
              </w:rPr>
              <w:t>________________ /Ю.А. Баранов/</w:t>
            </w:r>
          </w:p>
          <w:p w:rsidR="007D4982" w:rsidRPr="00621D8A" w:rsidRDefault="007D4982" w:rsidP="00210AB9">
            <w:pPr>
              <w:tabs>
                <w:tab w:val="left" w:pos="5103"/>
              </w:tabs>
              <w:rPr>
                <w:b/>
                <w:bCs/>
                <w:sz w:val="20"/>
                <w:szCs w:val="20"/>
              </w:rPr>
            </w:pPr>
            <w:r w:rsidRPr="00621D8A">
              <w:rPr>
                <w:b/>
                <w:bCs/>
                <w:sz w:val="20"/>
                <w:szCs w:val="20"/>
              </w:rPr>
              <w:t>М.П.</w:t>
            </w:r>
          </w:p>
        </w:tc>
        <w:tc>
          <w:tcPr>
            <w:tcW w:w="5034" w:type="dxa"/>
          </w:tcPr>
          <w:p w:rsidR="007D4982" w:rsidRPr="00621D8A" w:rsidRDefault="007D4982" w:rsidP="00210AB9">
            <w:pPr>
              <w:tabs>
                <w:tab w:val="left" w:pos="5103"/>
              </w:tabs>
              <w:ind w:firstLine="567"/>
              <w:rPr>
                <w:b/>
                <w:bCs/>
                <w:sz w:val="20"/>
                <w:szCs w:val="20"/>
              </w:rPr>
            </w:pPr>
            <w:r w:rsidRPr="00621D8A">
              <w:rPr>
                <w:b/>
                <w:bCs/>
                <w:sz w:val="20"/>
                <w:szCs w:val="20"/>
              </w:rPr>
              <w:t>Арендатор:</w:t>
            </w:r>
          </w:p>
          <w:p w:rsidR="007D4982" w:rsidRPr="00621D8A" w:rsidRDefault="007D4982" w:rsidP="00210AB9">
            <w:pPr>
              <w:tabs>
                <w:tab w:val="left" w:pos="5103"/>
              </w:tabs>
              <w:ind w:firstLine="567"/>
              <w:rPr>
                <w:b/>
                <w:bCs/>
                <w:sz w:val="20"/>
                <w:szCs w:val="20"/>
              </w:rPr>
            </w:pPr>
          </w:p>
          <w:p w:rsidR="007D4982" w:rsidRPr="00621D8A" w:rsidRDefault="007D4982" w:rsidP="00210AB9">
            <w:pPr>
              <w:tabs>
                <w:tab w:val="left" w:pos="5103"/>
              </w:tabs>
              <w:ind w:firstLine="567"/>
              <w:rPr>
                <w:b/>
                <w:bCs/>
                <w:sz w:val="20"/>
                <w:szCs w:val="20"/>
              </w:rPr>
            </w:pPr>
          </w:p>
          <w:p w:rsidR="007D4982" w:rsidRPr="00621D8A" w:rsidRDefault="007D4982" w:rsidP="00210AB9">
            <w:pPr>
              <w:tabs>
                <w:tab w:val="left" w:pos="5103"/>
              </w:tabs>
              <w:ind w:firstLine="567"/>
              <w:rPr>
                <w:b/>
                <w:bCs/>
                <w:sz w:val="20"/>
                <w:szCs w:val="20"/>
              </w:rPr>
            </w:pPr>
          </w:p>
          <w:p w:rsidR="007D4982" w:rsidRDefault="007D4982" w:rsidP="00210AB9">
            <w:pPr>
              <w:tabs>
                <w:tab w:val="left" w:pos="5103"/>
              </w:tabs>
              <w:ind w:firstLine="567"/>
              <w:rPr>
                <w:b/>
                <w:bCs/>
                <w:sz w:val="20"/>
                <w:szCs w:val="20"/>
              </w:rPr>
            </w:pPr>
          </w:p>
          <w:p w:rsidR="007D4982" w:rsidRPr="00621D8A" w:rsidRDefault="007D4982" w:rsidP="00210AB9">
            <w:pPr>
              <w:tabs>
                <w:tab w:val="left" w:pos="5103"/>
              </w:tabs>
              <w:ind w:firstLine="567"/>
              <w:rPr>
                <w:b/>
                <w:bCs/>
                <w:sz w:val="20"/>
                <w:szCs w:val="20"/>
              </w:rPr>
            </w:pPr>
          </w:p>
          <w:p w:rsidR="007D4982" w:rsidRPr="00621D8A" w:rsidRDefault="007D4982" w:rsidP="00210AB9">
            <w:pPr>
              <w:tabs>
                <w:tab w:val="left" w:pos="5103"/>
              </w:tabs>
              <w:ind w:firstLine="567"/>
              <w:rPr>
                <w:b/>
                <w:bCs/>
                <w:sz w:val="20"/>
                <w:szCs w:val="20"/>
              </w:rPr>
            </w:pPr>
          </w:p>
          <w:p w:rsidR="007D4982" w:rsidRPr="00621D8A" w:rsidRDefault="007D4982" w:rsidP="00210AB9">
            <w:pPr>
              <w:tabs>
                <w:tab w:val="left" w:pos="5103"/>
              </w:tabs>
              <w:ind w:firstLine="567"/>
              <w:rPr>
                <w:b/>
                <w:bCs/>
                <w:sz w:val="20"/>
                <w:szCs w:val="20"/>
              </w:rPr>
            </w:pPr>
            <w:r w:rsidRPr="00621D8A">
              <w:rPr>
                <w:b/>
                <w:bCs/>
                <w:sz w:val="20"/>
                <w:szCs w:val="20"/>
              </w:rPr>
              <w:t>________________ /                                   /</w:t>
            </w:r>
          </w:p>
          <w:p w:rsidR="007D4982" w:rsidRPr="00621D8A" w:rsidRDefault="007D4982" w:rsidP="00210AB9">
            <w:pPr>
              <w:tabs>
                <w:tab w:val="left" w:pos="5103"/>
              </w:tabs>
              <w:ind w:firstLine="567"/>
              <w:rPr>
                <w:b/>
                <w:bCs/>
                <w:sz w:val="20"/>
                <w:szCs w:val="20"/>
              </w:rPr>
            </w:pPr>
            <w:r w:rsidRPr="00621D8A">
              <w:rPr>
                <w:b/>
                <w:bCs/>
                <w:sz w:val="20"/>
                <w:szCs w:val="20"/>
              </w:rPr>
              <w:t>М.П.</w:t>
            </w:r>
          </w:p>
        </w:tc>
        <w:tc>
          <w:tcPr>
            <w:tcW w:w="5034" w:type="dxa"/>
          </w:tcPr>
          <w:p w:rsidR="007D4982" w:rsidRPr="00621D8A" w:rsidRDefault="007D4982" w:rsidP="00210AB9">
            <w:pPr>
              <w:tabs>
                <w:tab w:val="left" w:pos="5103"/>
              </w:tabs>
              <w:ind w:firstLine="567"/>
              <w:rPr>
                <w:b/>
                <w:bCs/>
                <w:sz w:val="20"/>
                <w:szCs w:val="20"/>
              </w:rPr>
            </w:pPr>
          </w:p>
        </w:tc>
        <w:tc>
          <w:tcPr>
            <w:tcW w:w="4786" w:type="dxa"/>
          </w:tcPr>
          <w:p w:rsidR="007D4982" w:rsidRPr="00621D8A" w:rsidRDefault="007D4982" w:rsidP="00210AB9">
            <w:pPr>
              <w:tabs>
                <w:tab w:val="left" w:pos="5103"/>
              </w:tabs>
              <w:ind w:firstLine="567"/>
              <w:rPr>
                <w:b/>
                <w:bCs/>
                <w:sz w:val="20"/>
                <w:szCs w:val="20"/>
              </w:rPr>
            </w:pPr>
          </w:p>
        </w:tc>
      </w:tr>
    </w:tbl>
    <w:p w:rsidR="007D4982" w:rsidRDefault="007D4982" w:rsidP="007D4982">
      <w:pPr>
        <w:pStyle w:val="a6"/>
        <w:autoSpaceDE w:val="0"/>
        <w:autoSpaceDN w:val="0"/>
        <w:adjustRightInd w:val="0"/>
        <w:ind w:firstLine="567"/>
        <w:jc w:val="center"/>
        <w:rPr>
          <w:b/>
          <w:sz w:val="20"/>
          <w:szCs w:val="20"/>
        </w:rPr>
      </w:pPr>
    </w:p>
    <w:p w:rsidR="007D4982" w:rsidRDefault="007D4982" w:rsidP="007D4982"/>
    <w:p w:rsidR="007D4982" w:rsidRPr="003D6AFD" w:rsidRDefault="007D4982" w:rsidP="007D4982"/>
    <w:p w:rsidR="007D4982" w:rsidRDefault="007D4982" w:rsidP="007D4982">
      <w:pPr>
        <w:tabs>
          <w:tab w:val="left" w:pos="5103"/>
        </w:tabs>
        <w:ind w:left="5103"/>
      </w:pPr>
      <w:r>
        <w:t xml:space="preserve"> </w:t>
      </w:r>
    </w:p>
    <w:p w:rsidR="007D4982" w:rsidRPr="003D6AFD" w:rsidRDefault="007D4982" w:rsidP="007D4982"/>
    <w:p w:rsidR="00C574E5" w:rsidRDefault="00C574E5" w:rsidP="00252550">
      <w:pPr>
        <w:pStyle w:val="ConsPlusNormal"/>
        <w:suppressAutoHyphens/>
        <w:ind w:firstLine="0"/>
        <w:jc w:val="right"/>
        <w:rPr>
          <w:rFonts w:ascii="Times New Roman" w:hAnsi="Times New Roman" w:cs="Times New Roman"/>
          <w:b/>
          <w:u w:val="single"/>
        </w:rPr>
      </w:pPr>
    </w:p>
    <w:sectPr w:rsidR="00C574E5"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A67" w:rsidRDefault="00266A67">
      <w:r>
        <w:separator/>
      </w:r>
    </w:p>
  </w:endnote>
  <w:endnote w:type="continuationSeparator" w:id="0">
    <w:p w:rsidR="00266A67" w:rsidRDefault="0026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A67" w:rsidRDefault="00266A67">
      <w:r>
        <w:separator/>
      </w:r>
    </w:p>
  </w:footnote>
  <w:footnote w:type="continuationSeparator" w:id="0">
    <w:p w:rsidR="00266A67" w:rsidRDefault="00266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7481243"/>
    <w:multiLevelType w:val="hybridMultilevel"/>
    <w:tmpl w:val="E4926CF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1">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9097FFC"/>
    <w:multiLevelType w:val="hybridMultilevel"/>
    <w:tmpl w:val="9268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69A741B"/>
    <w:multiLevelType w:val="hybridMultilevel"/>
    <w:tmpl w:val="BE94BECC"/>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6">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4BBD5F7F"/>
    <w:multiLevelType w:val="singleLevel"/>
    <w:tmpl w:val="0419000F"/>
    <w:lvl w:ilvl="0">
      <w:start w:val="1"/>
      <w:numFmt w:val="decimal"/>
      <w:lvlText w:val="%1."/>
      <w:lvlJc w:val="left"/>
      <w:pPr>
        <w:tabs>
          <w:tab w:val="num" w:pos="720"/>
        </w:tabs>
        <w:ind w:left="720" w:hanging="360"/>
      </w:pPr>
    </w:lvl>
  </w:abstractNum>
  <w:abstractNum w:abstractNumId="29">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3">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64CB140F"/>
    <w:multiLevelType w:val="singleLevel"/>
    <w:tmpl w:val="0419000F"/>
    <w:lvl w:ilvl="0">
      <w:start w:val="1"/>
      <w:numFmt w:val="decimal"/>
      <w:lvlText w:val="%1."/>
      <w:lvlJc w:val="left"/>
      <w:pPr>
        <w:tabs>
          <w:tab w:val="num" w:pos="360"/>
        </w:tabs>
        <w:ind w:left="360" w:hanging="360"/>
      </w:pPr>
    </w:lvl>
  </w:abstractNum>
  <w:abstractNum w:abstractNumId="36">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8">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40">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41">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17"/>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3"/>
  </w:num>
  <w:num w:numId="11">
    <w:abstractNumId w:val="33"/>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4"/>
  </w:num>
  <w:num w:numId="15">
    <w:abstractNumId w:val="40"/>
  </w:num>
  <w:num w:numId="16">
    <w:abstractNumId w:val="23"/>
  </w:num>
  <w:num w:numId="17">
    <w:abstractNumId w:val="30"/>
  </w:num>
  <w:num w:numId="18">
    <w:abstractNumId w:val="27"/>
  </w:num>
  <w:num w:numId="19">
    <w:abstractNumId w:val="39"/>
  </w:num>
  <w:num w:numId="20">
    <w:abstractNumId w:val="32"/>
  </w:num>
  <w:num w:numId="21">
    <w:abstractNumId w:val="20"/>
  </w:num>
  <w:num w:numId="22">
    <w:abstractNumId w:val="18"/>
  </w:num>
  <w:num w:numId="23">
    <w:abstractNumId w:val="36"/>
  </w:num>
  <w:num w:numId="24">
    <w:abstractNumId w:val="26"/>
  </w:num>
  <w:num w:numId="25">
    <w:abstractNumId w:val="35"/>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7"/>
  </w:num>
  <w:num w:numId="38">
    <w:abstractNumId w:val="15"/>
  </w:num>
  <w:num w:numId="39">
    <w:abstractNumId w:val="42"/>
  </w:num>
  <w:num w:numId="40">
    <w:abstractNumId w:val="24"/>
  </w:num>
  <w:num w:numId="41">
    <w:abstractNumId w:val="21"/>
  </w:num>
  <w:num w:numId="42">
    <w:abstractNumId w:val="22"/>
  </w:num>
  <w:num w:numId="43">
    <w:abstractNumId w:val="2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3C4"/>
    <w:rsid w:val="00030C4E"/>
    <w:rsid w:val="00032098"/>
    <w:rsid w:val="00033109"/>
    <w:rsid w:val="0003428F"/>
    <w:rsid w:val="00034A11"/>
    <w:rsid w:val="00034E5B"/>
    <w:rsid w:val="000369DC"/>
    <w:rsid w:val="000416A2"/>
    <w:rsid w:val="00042DA5"/>
    <w:rsid w:val="00043BAD"/>
    <w:rsid w:val="00045CC2"/>
    <w:rsid w:val="00046157"/>
    <w:rsid w:val="0004636B"/>
    <w:rsid w:val="00046719"/>
    <w:rsid w:val="00050D86"/>
    <w:rsid w:val="00053E98"/>
    <w:rsid w:val="00054B55"/>
    <w:rsid w:val="00054F94"/>
    <w:rsid w:val="000600B9"/>
    <w:rsid w:val="000608FD"/>
    <w:rsid w:val="00060F28"/>
    <w:rsid w:val="000611DF"/>
    <w:rsid w:val="00061CDE"/>
    <w:rsid w:val="00062FC2"/>
    <w:rsid w:val="0006399A"/>
    <w:rsid w:val="00063B4F"/>
    <w:rsid w:val="00063CCC"/>
    <w:rsid w:val="0006458D"/>
    <w:rsid w:val="00066E81"/>
    <w:rsid w:val="00067550"/>
    <w:rsid w:val="000703E1"/>
    <w:rsid w:val="00070BAE"/>
    <w:rsid w:val="000711F1"/>
    <w:rsid w:val="0007128D"/>
    <w:rsid w:val="000714A7"/>
    <w:rsid w:val="000714DB"/>
    <w:rsid w:val="00072F3E"/>
    <w:rsid w:val="000741C5"/>
    <w:rsid w:val="00077B76"/>
    <w:rsid w:val="00080AE0"/>
    <w:rsid w:val="00080E2A"/>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C42"/>
    <w:rsid w:val="000D7D55"/>
    <w:rsid w:val="000E08BA"/>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72FD"/>
    <w:rsid w:val="001401A8"/>
    <w:rsid w:val="00141085"/>
    <w:rsid w:val="001411BC"/>
    <w:rsid w:val="00141949"/>
    <w:rsid w:val="00142460"/>
    <w:rsid w:val="0014275C"/>
    <w:rsid w:val="001433C3"/>
    <w:rsid w:val="00143F34"/>
    <w:rsid w:val="00150AD1"/>
    <w:rsid w:val="001525D4"/>
    <w:rsid w:val="00153AAB"/>
    <w:rsid w:val="00154345"/>
    <w:rsid w:val="0015454A"/>
    <w:rsid w:val="00156B65"/>
    <w:rsid w:val="00156F4B"/>
    <w:rsid w:val="001600EF"/>
    <w:rsid w:val="00161B77"/>
    <w:rsid w:val="00161BED"/>
    <w:rsid w:val="00164270"/>
    <w:rsid w:val="00164954"/>
    <w:rsid w:val="00165410"/>
    <w:rsid w:val="001674CB"/>
    <w:rsid w:val="0017048D"/>
    <w:rsid w:val="00170E18"/>
    <w:rsid w:val="00171967"/>
    <w:rsid w:val="001721B0"/>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DFF"/>
    <w:rsid w:val="00190E5A"/>
    <w:rsid w:val="00191517"/>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42BD"/>
    <w:rsid w:val="001F4DA3"/>
    <w:rsid w:val="001F74C6"/>
    <w:rsid w:val="00206792"/>
    <w:rsid w:val="0021210A"/>
    <w:rsid w:val="00212741"/>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C8"/>
    <w:rsid w:val="00234F1B"/>
    <w:rsid w:val="002358E6"/>
    <w:rsid w:val="00235F0D"/>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550"/>
    <w:rsid w:val="00252B8C"/>
    <w:rsid w:val="00253006"/>
    <w:rsid w:val="002548DA"/>
    <w:rsid w:val="00255ACC"/>
    <w:rsid w:val="00256A8B"/>
    <w:rsid w:val="002575C9"/>
    <w:rsid w:val="00257C3E"/>
    <w:rsid w:val="00261872"/>
    <w:rsid w:val="002639D7"/>
    <w:rsid w:val="0026590E"/>
    <w:rsid w:val="00266A67"/>
    <w:rsid w:val="00267645"/>
    <w:rsid w:val="00267CE7"/>
    <w:rsid w:val="00267CFD"/>
    <w:rsid w:val="00270087"/>
    <w:rsid w:val="00271E65"/>
    <w:rsid w:val="00272ACC"/>
    <w:rsid w:val="00273643"/>
    <w:rsid w:val="00274C7A"/>
    <w:rsid w:val="002758D2"/>
    <w:rsid w:val="00276B9A"/>
    <w:rsid w:val="00276EB4"/>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CE6"/>
    <w:rsid w:val="002D30A7"/>
    <w:rsid w:val="002D5EAC"/>
    <w:rsid w:val="002E097F"/>
    <w:rsid w:val="002E334E"/>
    <w:rsid w:val="002E3482"/>
    <w:rsid w:val="002E5BC0"/>
    <w:rsid w:val="002F0BC6"/>
    <w:rsid w:val="002F12BE"/>
    <w:rsid w:val="002F1B47"/>
    <w:rsid w:val="002F1B9E"/>
    <w:rsid w:val="002F1F52"/>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C3D"/>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4D7E"/>
    <w:rsid w:val="003C538F"/>
    <w:rsid w:val="003C6D8D"/>
    <w:rsid w:val="003C7945"/>
    <w:rsid w:val="003D0C30"/>
    <w:rsid w:val="003D122A"/>
    <w:rsid w:val="003D1A7D"/>
    <w:rsid w:val="003D549C"/>
    <w:rsid w:val="003D7113"/>
    <w:rsid w:val="003D71FB"/>
    <w:rsid w:val="003E0DAD"/>
    <w:rsid w:val="003E10B5"/>
    <w:rsid w:val="003E2462"/>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14E6"/>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41"/>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1872"/>
    <w:rsid w:val="004B451F"/>
    <w:rsid w:val="004B452B"/>
    <w:rsid w:val="004B6DE1"/>
    <w:rsid w:val="004B7500"/>
    <w:rsid w:val="004B7880"/>
    <w:rsid w:val="004C0BA8"/>
    <w:rsid w:val="004C1B02"/>
    <w:rsid w:val="004C1C4E"/>
    <w:rsid w:val="004C31C5"/>
    <w:rsid w:val="004C4A5A"/>
    <w:rsid w:val="004C6DA9"/>
    <w:rsid w:val="004D13B1"/>
    <w:rsid w:val="004D2165"/>
    <w:rsid w:val="004D345E"/>
    <w:rsid w:val="004D43FC"/>
    <w:rsid w:val="004D5E84"/>
    <w:rsid w:val="004D61E2"/>
    <w:rsid w:val="004D76F2"/>
    <w:rsid w:val="004E1636"/>
    <w:rsid w:val="004E1A40"/>
    <w:rsid w:val="004E1E92"/>
    <w:rsid w:val="004E24AA"/>
    <w:rsid w:val="004E2716"/>
    <w:rsid w:val="004E37C4"/>
    <w:rsid w:val="004E49D1"/>
    <w:rsid w:val="004E56C7"/>
    <w:rsid w:val="004E6CA6"/>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42F3"/>
    <w:rsid w:val="00534716"/>
    <w:rsid w:val="0054108A"/>
    <w:rsid w:val="005428E8"/>
    <w:rsid w:val="00542AD9"/>
    <w:rsid w:val="00543639"/>
    <w:rsid w:val="0054394F"/>
    <w:rsid w:val="00544217"/>
    <w:rsid w:val="00546A85"/>
    <w:rsid w:val="00547B0B"/>
    <w:rsid w:val="005518EC"/>
    <w:rsid w:val="00552027"/>
    <w:rsid w:val="005531C8"/>
    <w:rsid w:val="005548F0"/>
    <w:rsid w:val="00554B61"/>
    <w:rsid w:val="005551FD"/>
    <w:rsid w:val="0055781D"/>
    <w:rsid w:val="005607D5"/>
    <w:rsid w:val="00563BC1"/>
    <w:rsid w:val="00564416"/>
    <w:rsid w:val="00564922"/>
    <w:rsid w:val="005650BD"/>
    <w:rsid w:val="00567041"/>
    <w:rsid w:val="005676BD"/>
    <w:rsid w:val="005712E6"/>
    <w:rsid w:val="0057147F"/>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574D"/>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63F3"/>
    <w:rsid w:val="00626624"/>
    <w:rsid w:val="006300CD"/>
    <w:rsid w:val="00632931"/>
    <w:rsid w:val="00634625"/>
    <w:rsid w:val="00634FCE"/>
    <w:rsid w:val="00637806"/>
    <w:rsid w:val="00637C80"/>
    <w:rsid w:val="00637D7D"/>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327"/>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4F3"/>
    <w:rsid w:val="006945A2"/>
    <w:rsid w:val="00695D4F"/>
    <w:rsid w:val="006970B0"/>
    <w:rsid w:val="006970E8"/>
    <w:rsid w:val="006A0892"/>
    <w:rsid w:val="006A0E60"/>
    <w:rsid w:val="006A22EF"/>
    <w:rsid w:val="006A28AA"/>
    <w:rsid w:val="006A315A"/>
    <w:rsid w:val="006A3D9C"/>
    <w:rsid w:val="006A62A6"/>
    <w:rsid w:val="006A691C"/>
    <w:rsid w:val="006A7B12"/>
    <w:rsid w:val="006B0049"/>
    <w:rsid w:val="006B1986"/>
    <w:rsid w:val="006B1D81"/>
    <w:rsid w:val="006B4A4E"/>
    <w:rsid w:val="006B6798"/>
    <w:rsid w:val="006B79E8"/>
    <w:rsid w:val="006C152F"/>
    <w:rsid w:val="006C272B"/>
    <w:rsid w:val="006C282D"/>
    <w:rsid w:val="006C3996"/>
    <w:rsid w:val="006C44E9"/>
    <w:rsid w:val="006C53B1"/>
    <w:rsid w:val="006C7577"/>
    <w:rsid w:val="006D159B"/>
    <w:rsid w:val="006D26D8"/>
    <w:rsid w:val="006D45F2"/>
    <w:rsid w:val="006D6B97"/>
    <w:rsid w:val="006E0F4C"/>
    <w:rsid w:val="006E277A"/>
    <w:rsid w:val="006E2D58"/>
    <w:rsid w:val="006E45B8"/>
    <w:rsid w:val="006E6912"/>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0A52"/>
    <w:rsid w:val="007028C9"/>
    <w:rsid w:val="00704C66"/>
    <w:rsid w:val="00704D0B"/>
    <w:rsid w:val="00704EDF"/>
    <w:rsid w:val="0070500F"/>
    <w:rsid w:val="007057E7"/>
    <w:rsid w:val="00706A6E"/>
    <w:rsid w:val="0071477C"/>
    <w:rsid w:val="007170CF"/>
    <w:rsid w:val="00717736"/>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398"/>
    <w:rsid w:val="007B4868"/>
    <w:rsid w:val="007B4BFC"/>
    <w:rsid w:val="007C0C84"/>
    <w:rsid w:val="007C271D"/>
    <w:rsid w:val="007C53FC"/>
    <w:rsid w:val="007C5A6A"/>
    <w:rsid w:val="007C7440"/>
    <w:rsid w:val="007C7A0F"/>
    <w:rsid w:val="007C7DEB"/>
    <w:rsid w:val="007D19DF"/>
    <w:rsid w:val="007D4982"/>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05F01"/>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557A"/>
    <w:rsid w:val="00846054"/>
    <w:rsid w:val="0084646B"/>
    <w:rsid w:val="0085044E"/>
    <w:rsid w:val="00853007"/>
    <w:rsid w:val="00854A89"/>
    <w:rsid w:val="00854D56"/>
    <w:rsid w:val="0085509B"/>
    <w:rsid w:val="0086032D"/>
    <w:rsid w:val="008611DA"/>
    <w:rsid w:val="00862DFD"/>
    <w:rsid w:val="0086515C"/>
    <w:rsid w:val="0086549C"/>
    <w:rsid w:val="008664AC"/>
    <w:rsid w:val="00866C22"/>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37C7"/>
    <w:rsid w:val="008862B1"/>
    <w:rsid w:val="008867D2"/>
    <w:rsid w:val="00886A16"/>
    <w:rsid w:val="00887138"/>
    <w:rsid w:val="0088714D"/>
    <w:rsid w:val="00890C3D"/>
    <w:rsid w:val="008913E2"/>
    <w:rsid w:val="00892AB3"/>
    <w:rsid w:val="00894A20"/>
    <w:rsid w:val="00896621"/>
    <w:rsid w:val="008A1F8E"/>
    <w:rsid w:val="008A3725"/>
    <w:rsid w:val="008A40B0"/>
    <w:rsid w:val="008A4C3A"/>
    <w:rsid w:val="008A51AC"/>
    <w:rsid w:val="008A52FA"/>
    <w:rsid w:val="008A555E"/>
    <w:rsid w:val="008A6480"/>
    <w:rsid w:val="008A7178"/>
    <w:rsid w:val="008A7D3E"/>
    <w:rsid w:val="008A7E58"/>
    <w:rsid w:val="008B155E"/>
    <w:rsid w:val="008B3790"/>
    <w:rsid w:val="008B383C"/>
    <w:rsid w:val="008B3EAB"/>
    <w:rsid w:val="008B4417"/>
    <w:rsid w:val="008B47BA"/>
    <w:rsid w:val="008B52D3"/>
    <w:rsid w:val="008B54F9"/>
    <w:rsid w:val="008C0646"/>
    <w:rsid w:val="008C2680"/>
    <w:rsid w:val="008C3921"/>
    <w:rsid w:val="008C42B6"/>
    <w:rsid w:val="008C6A73"/>
    <w:rsid w:val="008C71BC"/>
    <w:rsid w:val="008D0CFE"/>
    <w:rsid w:val="008D1A62"/>
    <w:rsid w:val="008D2D14"/>
    <w:rsid w:val="008D3354"/>
    <w:rsid w:val="008D4250"/>
    <w:rsid w:val="008D42E0"/>
    <w:rsid w:val="008D5312"/>
    <w:rsid w:val="008D5AC8"/>
    <w:rsid w:val="008D5BC5"/>
    <w:rsid w:val="008E0176"/>
    <w:rsid w:val="008E1D9A"/>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2688"/>
    <w:rsid w:val="009932DC"/>
    <w:rsid w:val="00993783"/>
    <w:rsid w:val="00993A77"/>
    <w:rsid w:val="00994D62"/>
    <w:rsid w:val="0099693E"/>
    <w:rsid w:val="00997F3B"/>
    <w:rsid w:val="009A34B7"/>
    <w:rsid w:val="009A3797"/>
    <w:rsid w:val="009A4811"/>
    <w:rsid w:val="009A4AE6"/>
    <w:rsid w:val="009A5A9C"/>
    <w:rsid w:val="009A5CEB"/>
    <w:rsid w:val="009A7EC1"/>
    <w:rsid w:val="009B05BB"/>
    <w:rsid w:val="009B0937"/>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85B"/>
    <w:rsid w:val="00A24A5E"/>
    <w:rsid w:val="00A273F5"/>
    <w:rsid w:val="00A305B7"/>
    <w:rsid w:val="00A3296D"/>
    <w:rsid w:val="00A33090"/>
    <w:rsid w:val="00A33738"/>
    <w:rsid w:val="00A33908"/>
    <w:rsid w:val="00A35BF1"/>
    <w:rsid w:val="00A36CE8"/>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B7"/>
    <w:rsid w:val="00A61EE4"/>
    <w:rsid w:val="00A625C4"/>
    <w:rsid w:val="00A633DE"/>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2392"/>
    <w:rsid w:val="00AA3196"/>
    <w:rsid w:val="00AA5694"/>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5D0A"/>
    <w:rsid w:val="00AD765A"/>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5BFD"/>
    <w:rsid w:val="00B066D9"/>
    <w:rsid w:val="00B06BB9"/>
    <w:rsid w:val="00B0738D"/>
    <w:rsid w:val="00B07D54"/>
    <w:rsid w:val="00B13077"/>
    <w:rsid w:val="00B13110"/>
    <w:rsid w:val="00B131D0"/>
    <w:rsid w:val="00B1401E"/>
    <w:rsid w:val="00B14B2E"/>
    <w:rsid w:val="00B15E25"/>
    <w:rsid w:val="00B201C1"/>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6E8F"/>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260E"/>
    <w:rsid w:val="00C030B9"/>
    <w:rsid w:val="00C036CE"/>
    <w:rsid w:val="00C04553"/>
    <w:rsid w:val="00C052E4"/>
    <w:rsid w:val="00C07557"/>
    <w:rsid w:val="00C0774D"/>
    <w:rsid w:val="00C07D37"/>
    <w:rsid w:val="00C1124B"/>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1023"/>
    <w:rsid w:val="00C5231A"/>
    <w:rsid w:val="00C52619"/>
    <w:rsid w:val="00C5299E"/>
    <w:rsid w:val="00C52BA9"/>
    <w:rsid w:val="00C574E5"/>
    <w:rsid w:val="00C576F0"/>
    <w:rsid w:val="00C63CA0"/>
    <w:rsid w:val="00C65721"/>
    <w:rsid w:val="00C66F55"/>
    <w:rsid w:val="00C67DEB"/>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D1354"/>
    <w:rsid w:val="00CD7373"/>
    <w:rsid w:val="00CE0B44"/>
    <w:rsid w:val="00CE0CCC"/>
    <w:rsid w:val="00CE24D4"/>
    <w:rsid w:val="00CE379C"/>
    <w:rsid w:val="00CE4F61"/>
    <w:rsid w:val="00CE5D36"/>
    <w:rsid w:val="00CE62F8"/>
    <w:rsid w:val="00CE6B37"/>
    <w:rsid w:val="00CE6B57"/>
    <w:rsid w:val="00CE707A"/>
    <w:rsid w:val="00CE7D50"/>
    <w:rsid w:val="00CF3938"/>
    <w:rsid w:val="00CF43A1"/>
    <w:rsid w:val="00CF4866"/>
    <w:rsid w:val="00CF4C35"/>
    <w:rsid w:val="00CF68B7"/>
    <w:rsid w:val="00CF6E72"/>
    <w:rsid w:val="00CF7D2D"/>
    <w:rsid w:val="00D00771"/>
    <w:rsid w:val="00D01B29"/>
    <w:rsid w:val="00D0433C"/>
    <w:rsid w:val="00D06FD4"/>
    <w:rsid w:val="00D10196"/>
    <w:rsid w:val="00D10B5F"/>
    <w:rsid w:val="00D114F0"/>
    <w:rsid w:val="00D116A8"/>
    <w:rsid w:val="00D128C4"/>
    <w:rsid w:val="00D16740"/>
    <w:rsid w:val="00D1769C"/>
    <w:rsid w:val="00D17E57"/>
    <w:rsid w:val="00D22548"/>
    <w:rsid w:val="00D22D11"/>
    <w:rsid w:val="00D232C3"/>
    <w:rsid w:val="00D310E1"/>
    <w:rsid w:val="00D31C92"/>
    <w:rsid w:val="00D31D8A"/>
    <w:rsid w:val="00D3229C"/>
    <w:rsid w:val="00D3409F"/>
    <w:rsid w:val="00D34955"/>
    <w:rsid w:val="00D34FED"/>
    <w:rsid w:val="00D36687"/>
    <w:rsid w:val="00D428EB"/>
    <w:rsid w:val="00D42B1D"/>
    <w:rsid w:val="00D44E59"/>
    <w:rsid w:val="00D44E7C"/>
    <w:rsid w:val="00D47C57"/>
    <w:rsid w:val="00D47F1E"/>
    <w:rsid w:val="00D505ED"/>
    <w:rsid w:val="00D526A9"/>
    <w:rsid w:val="00D52849"/>
    <w:rsid w:val="00D54633"/>
    <w:rsid w:val="00D54C8C"/>
    <w:rsid w:val="00D56B64"/>
    <w:rsid w:val="00D578C6"/>
    <w:rsid w:val="00D57CB2"/>
    <w:rsid w:val="00D60E15"/>
    <w:rsid w:val="00D6384F"/>
    <w:rsid w:val="00D64FED"/>
    <w:rsid w:val="00D65024"/>
    <w:rsid w:val="00D65A8E"/>
    <w:rsid w:val="00D70152"/>
    <w:rsid w:val="00D71DA1"/>
    <w:rsid w:val="00D727E2"/>
    <w:rsid w:val="00D73F48"/>
    <w:rsid w:val="00D7438D"/>
    <w:rsid w:val="00D745D0"/>
    <w:rsid w:val="00D81503"/>
    <w:rsid w:val="00D82C8B"/>
    <w:rsid w:val="00D84B2B"/>
    <w:rsid w:val="00D85650"/>
    <w:rsid w:val="00D87776"/>
    <w:rsid w:val="00D9023C"/>
    <w:rsid w:val="00D90703"/>
    <w:rsid w:val="00D9094B"/>
    <w:rsid w:val="00D927ED"/>
    <w:rsid w:val="00D93946"/>
    <w:rsid w:val="00D94519"/>
    <w:rsid w:val="00D961B7"/>
    <w:rsid w:val="00DA0882"/>
    <w:rsid w:val="00DA0A05"/>
    <w:rsid w:val="00DA26A8"/>
    <w:rsid w:val="00DA5474"/>
    <w:rsid w:val="00DA71B7"/>
    <w:rsid w:val="00DA7F97"/>
    <w:rsid w:val="00DB0B9D"/>
    <w:rsid w:val="00DB14AD"/>
    <w:rsid w:val="00DB19E6"/>
    <w:rsid w:val="00DB2133"/>
    <w:rsid w:val="00DB214B"/>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7E"/>
    <w:rsid w:val="00DD49CA"/>
    <w:rsid w:val="00DD6EBD"/>
    <w:rsid w:val="00DD7E78"/>
    <w:rsid w:val="00DE02C4"/>
    <w:rsid w:val="00DE050D"/>
    <w:rsid w:val="00DE1E35"/>
    <w:rsid w:val="00DE2E2D"/>
    <w:rsid w:val="00DE3576"/>
    <w:rsid w:val="00DE4A98"/>
    <w:rsid w:val="00DE4EF6"/>
    <w:rsid w:val="00DE5796"/>
    <w:rsid w:val="00DE609F"/>
    <w:rsid w:val="00DE6FE7"/>
    <w:rsid w:val="00DF0567"/>
    <w:rsid w:val="00DF05FB"/>
    <w:rsid w:val="00DF0CD9"/>
    <w:rsid w:val="00DF103D"/>
    <w:rsid w:val="00DF1192"/>
    <w:rsid w:val="00DF12D0"/>
    <w:rsid w:val="00DF1C93"/>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60280"/>
    <w:rsid w:val="00E61188"/>
    <w:rsid w:val="00E61B97"/>
    <w:rsid w:val="00E63B68"/>
    <w:rsid w:val="00E643A0"/>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DC6"/>
    <w:rsid w:val="00EB68DF"/>
    <w:rsid w:val="00EB77F3"/>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E7A5F"/>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A41"/>
    <w:rsid w:val="00F44E01"/>
    <w:rsid w:val="00F44EC8"/>
    <w:rsid w:val="00F455B3"/>
    <w:rsid w:val="00F47BC9"/>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86C"/>
    <w:rsid w:val="00FA3951"/>
    <w:rsid w:val="00FA3B87"/>
    <w:rsid w:val="00FA46C3"/>
    <w:rsid w:val="00FA5FF6"/>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67A0"/>
    <w:rsid w:val="00FC7AB6"/>
    <w:rsid w:val="00FD00E6"/>
    <w:rsid w:val="00FD01EC"/>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uiPriority w:val="99"/>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uiPriority w:val="99"/>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uiPriority w:val="99"/>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uiPriority w:val="99"/>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1DB79-CD91-4959-99D3-B9E23C58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11296</Words>
  <Characters>64390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75535</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5</cp:revision>
  <cp:lastPrinted>2022-05-13T10:18:00Z</cp:lastPrinted>
  <dcterms:created xsi:type="dcterms:W3CDTF">2022-06-21T12:43:00Z</dcterms:created>
  <dcterms:modified xsi:type="dcterms:W3CDTF">2022-07-14T11:08:00Z</dcterms:modified>
</cp:coreProperties>
</file>